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602F1" w14:textId="555127BD" w:rsidR="00D4015A" w:rsidRDefault="00D4015A" w:rsidP="00A954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FE3C528" wp14:editId="0B3F6191">
            <wp:simplePos x="0" y="0"/>
            <wp:positionH relativeFrom="column">
              <wp:posOffset>4623435</wp:posOffset>
            </wp:positionH>
            <wp:positionV relativeFrom="paragraph">
              <wp:posOffset>0</wp:posOffset>
            </wp:positionV>
            <wp:extent cx="1352550" cy="1200150"/>
            <wp:effectExtent l="0" t="0" r="0" b="0"/>
            <wp:wrapTight wrapText="bothSides">
              <wp:wrapPolygon edited="0">
                <wp:start x="0" y="0"/>
                <wp:lineTo x="0" y="21029"/>
                <wp:lineTo x="21093" y="21029"/>
                <wp:lineTo x="210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B8928" w14:textId="77777777" w:rsidR="00D4015A" w:rsidRDefault="00D4015A" w:rsidP="00A9547D">
      <w:pPr>
        <w:jc w:val="center"/>
        <w:rPr>
          <w:b/>
          <w:sz w:val="28"/>
          <w:szCs w:val="28"/>
        </w:rPr>
      </w:pPr>
    </w:p>
    <w:p w14:paraId="2DEAFBE2" w14:textId="1C8CC1FA" w:rsidR="00CD6041" w:rsidRPr="000F5493" w:rsidRDefault="00A9547D" w:rsidP="00A9547D">
      <w:pPr>
        <w:jc w:val="center"/>
        <w:rPr>
          <w:b/>
          <w:color w:val="7030A0"/>
          <w:sz w:val="28"/>
          <w:szCs w:val="28"/>
        </w:rPr>
      </w:pPr>
      <w:r w:rsidRPr="000F5493">
        <w:rPr>
          <w:b/>
          <w:color w:val="7030A0"/>
          <w:sz w:val="28"/>
          <w:szCs w:val="28"/>
        </w:rPr>
        <w:t xml:space="preserve">Performance Endurance Training </w:t>
      </w:r>
      <w:r w:rsidR="00917823">
        <w:rPr>
          <w:b/>
          <w:color w:val="7030A0"/>
          <w:sz w:val="28"/>
          <w:szCs w:val="28"/>
        </w:rPr>
        <w:t xml:space="preserve">NC500 </w:t>
      </w:r>
      <w:r w:rsidRPr="000F5493">
        <w:rPr>
          <w:b/>
          <w:color w:val="7030A0"/>
          <w:sz w:val="28"/>
          <w:szCs w:val="28"/>
        </w:rPr>
        <w:t>Charity Virtual Challenge</w:t>
      </w:r>
    </w:p>
    <w:p w14:paraId="2ACDCE41" w14:textId="77777777" w:rsidR="00C70207" w:rsidRPr="00267DA5" w:rsidRDefault="00C70207">
      <w:pPr>
        <w:rPr>
          <w:b/>
          <w:sz w:val="28"/>
          <w:szCs w:val="28"/>
        </w:rPr>
      </w:pPr>
    </w:p>
    <w:p w14:paraId="49E26A3C" w14:textId="77777777" w:rsidR="00D4015A" w:rsidRDefault="00D4015A">
      <w:pPr>
        <w:rPr>
          <w:sz w:val="28"/>
          <w:szCs w:val="28"/>
        </w:rPr>
      </w:pPr>
    </w:p>
    <w:p w14:paraId="578D975E" w14:textId="1EA3B53B" w:rsidR="00596888" w:rsidRDefault="00DF08D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A5694B9" wp14:editId="3354B070">
            <wp:simplePos x="0" y="0"/>
            <wp:positionH relativeFrom="column">
              <wp:posOffset>3361690</wp:posOffset>
            </wp:positionH>
            <wp:positionV relativeFrom="paragraph">
              <wp:posOffset>1023620</wp:posOffset>
            </wp:positionV>
            <wp:extent cx="2171065" cy="2993390"/>
            <wp:effectExtent l="0" t="0" r="0" b="3810"/>
            <wp:wrapTight wrapText="bothSides">
              <wp:wrapPolygon edited="0">
                <wp:start x="0" y="0"/>
                <wp:lineTo x="0" y="21444"/>
                <wp:lineTo x="21227" y="21444"/>
                <wp:lineTo x="212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550+elev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93">
        <w:rPr>
          <w:sz w:val="28"/>
          <w:szCs w:val="28"/>
        </w:rPr>
        <w:t>Performance Endurance Training (</w:t>
      </w:r>
      <w:r w:rsidR="00FE5D88">
        <w:rPr>
          <w:sz w:val="28"/>
          <w:szCs w:val="28"/>
        </w:rPr>
        <w:t>PET</w:t>
      </w:r>
      <w:r w:rsidR="000F5493">
        <w:rPr>
          <w:sz w:val="28"/>
          <w:szCs w:val="28"/>
        </w:rPr>
        <w:t>)</w:t>
      </w:r>
      <w:r w:rsidR="00596888">
        <w:rPr>
          <w:sz w:val="28"/>
          <w:szCs w:val="28"/>
        </w:rPr>
        <w:t xml:space="preserve"> has organised a virtual challenge </w:t>
      </w:r>
      <w:r w:rsidR="00B64708">
        <w:rPr>
          <w:sz w:val="28"/>
          <w:szCs w:val="28"/>
        </w:rPr>
        <w:t>set around the North Coast 500</w:t>
      </w:r>
      <w:r w:rsidR="001C0A51">
        <w:rPr>
          <w:sz w:val="28"/>
          <w:szCs w:val="28"/>
        </w:rPr>
        <w:t xml:space="preserve"> in Scotland</w:t>
      </w:r>
      <w:r w:rsidR="00E031A3">
        <w:rPr>
          <w:sz w:val="28"/>
          <w:szCs w:val="28"/>
        </w:rPr>
        <w:t xml:space="preserve"> which</w:t>
      </w:r>
      <w:r w:rsidR="00E970A4">
        <w:rPr>
          <w:sz w:val="28"/>
          <w:szCs w:val="28"/>
        </w:rPr>
        <w:t xml:space="preserve"> is</w:t>
      </w:r>
      <w:r w:rsidR="00B64708">
        <w:rPr>
          <w:sz w:val="28"/>
          <w:szCs w:val="28"/>
        </w:rPr>
        <w:t xml:space="preserve"> 515 miles </w:t>
      </w:r>
      <w:r w:rsidR="00AC23D0">
        <w:rPr>
          <w:sz w:val="28"/>
          <w:szCs w:val="28"/>
        </w:rPr>
        <w:t xml:space="preserve">long </w:t>
      </w:r>
      <w:r w:rsidR="00B64708">
        <w:rPr>
          <w:sz w:val="28"/>
          <w:szCs w:val="28"/>
        </w:rPr>
        <w:t xml:space="preserve">with 10,498m of climb.  </w:t>
      </w:r>
      <w:r w:rsidR="0001547E">
        <w:rPr>
          <w:sz w:val="28"/>
          <w:szCs w:val="28"/>
        </w:rPr>
        <w:t>The challenge if</w:t>
      </w:r>
      <w:r w:rsidR="00A54282">
        <w:rPr>
          <w:sz w:val="28"/>
          <w:szCs w:val="28"/>
        </w:rPr>
        <w:t xml:space="preserve"> you accept it is to </w:t>
      </w:r>
      <w:r w:rsidR="0001547E">
        <w:rPr>
          <w:sz w:val="28"/>
          <w:szCs w:val="28"/>
        </w:rPr>
        <w:t>run</w:t>
      </w:r>
      <w:r>
        <w:rPr>
          <w:sz w:val="28"/>
          <w:szCs w:val="28"/>
        </w:rPr>
        <w:t>/walk your way as a team ar</w:t>
      </w:r>
      <w:r w:rsidR="002B3012">
        <w:rPr>
          <w:sz w:val="28"/>
          <w:szCs w:val="28"/>
        </w:rPr>
        <w:t>ound th</w:t>
      </w:r>
      <w:r w:rsidR="0022428A">
        <w:rPr>
          <w:sz w:val="28"/>
          <w:szCs w:val="28"/>
        </w:rPr>
        <w:t>e route which is divided into 42</w:t>
      </w:r>
      <w:r w:rsidR="002B3012">
        <w:rPr>
          <w:sz w:val="28"/>
          <w:szCs w:val="28"/>
        </w:rPr>
        <w:t xml:space="preserve"> stages of varyi</w:t>
      </w:r>
      <w:r w:rsidR="0022428A">
        <w:rPr>
          <w:sz w:val="28"/>
          <w:szCs w:val="28"/>
        </w:rPr>
        <w:t>ng lengths from 2.6miles to 21.3</w:t>
      </w:r>
      <w:r w:rsidR="002B3012">
        <w:rPr>
          <w:sz w:val="28"/>
          <w:szCs w:val="28"/>
        </w:rPr>
        <w:t xml:space="preserve">miles.  </w:t>
      </w:r>
    </w:p>
    <w:p w14:paraId="198EBB90" w14:textId="0559DB78" w:rsidR="00D4015A" w:rsidRDefault="00D4015A">
      <w:pPr>
        <w:rPr>
          <w:sz w:val="28"/>
          <w:szCs w:val="28"/>
        </w:rPr>
      </w:pPr>
    </w:p>
    <w:p w14:paraId="4331425F" w14:textId="47574591" w:rsidR="00C8263C" w:rsidRDefault="00C8263C" w:rsidP="00C8263C">
      <w:pPr>
        <w:rPr>
          <w:sz w:val="28"/>
          <w:szCs w:val="28"/>
        </w:rPr>
      </w:pPr>
      <w:r>
        <w:rPr>
          <w:sz w:val="28"/>
          <w:szCs w:val="28"/>
        </w:rPr>
        <w:t xml:space="preserve">This challenge is </w:t>
      </w:r>
      <w:r w:rsidRPr="00883C81">
        <w:rPr>
          <w:color w:val="000000" w:themeColor="text1"/>
          <w:sz w:val="28"/>
          <w:szCs w:val="28"/>
        </w:rPr>
        <w:t xml:space="preserve">predominantly </w:t>
      </w:r>
      <w:r>
        <w:rPr>
          <w:sz w:val="28"/>
          <w:szCs w:val="28"/>
        </w:rPr>
        <w:t>bein</w:t>
      </w:r>
      <w:r w:rsidR="0055447F">
        <w:rPr>
          <w:sz w:val="28"/>
          <w:szCs w:val="28"/>
        </w:rPr>
        <w:t>g organised to raise</w:t>
      </w:r>
      <w:r>
        <w:rPr>
          <w:sz w:val="28"/>
          <w:szCs w:val="28"/>
        </w:rPr>
        <w:t xml:space="preserve"> funds for SAMH; Scotland’s largest mental health charity - </w:t>
      </w:r>
      <w:hyperlink r:id="rId7" w:history="1">
        <w:r w:rsidRPr="00A32C7D">
          <w:rPr>
            <w:rStyle w:val="Hyperlink"/>
            <w:sz w:val="28"/>
            <w:szCs w:val="28"/>
          </w:rPr>
          <w:t>https://www.samh.org.uk/</w:t>
        </w:r>
      </w:hyperlink>
      <w:r>
        <w:rPr>
          <w:sz w:val="28"/>
          <w:szCs w:val="28"/>
        </w:rPr>
        <w:t xml:space="preserve"> </w:t>
      </w:r>
      <w:r w:rsidR="007E5614">
        <w:rPr>
          <w:sz w:val="28"/>
          <w:szCs w:val="28"/>
        </w:rPr>
        <w:t xml:space="preserve"> M</w:t>
      </w:r>
      <w:r>
        <w:rPr>
          <w:sz w:val="28"/>
          <w:szCs w:val="28"/>
        </w:rPr>
        <w:t>e</w:t>
      </w:r>
      <w:r w:rsidR="007E5614">
        <w:rPr>
          <w:sz w:val="28"/>
          <w:szCs w:val="28"/>
        </w:rPr>
        <w:t>ntal health difficulties affect on</w:t>
      </w:r>
      <w:r w:rsidR="00CB2657">
        <w:rPr>
          <w:sz w:val="28"/>
          <w:szCs w:val="28"/>
        </w:rPr>
        <w:t>e</w:t>
      </w:r>
      <w:r w:rsidR="007E5614">
        <w:rPr>
          <w:sz w:val="28"/>
          <w:szCs w:val="28"/>
        </w:rPr>
        <w:t xml:space="preserve"> in four</w:t>
      </w:r>
      <w:r>
        <w:rPr>
          <w:sz w:val="28"/>
          <w:szCs w:val="28"/>
        </w:rPr>
        <w:t xml:space="preserve"> people </w:t>
      </w:r>
      <w:r w:rsidR="00C56822">
        <w:rPr>
          <w:sz w:val="28"/>
          <w:szCs w:val="28"/>
        </w:rPr>
        <w:t>in</w:t>
      </w:r>
      <w:r w:rsidR="00CB2657">
        <w:rPr>
          <w:sz w:val="28"/>
          <w:szCs w:val="28"/>
        </w:rPr>
        <w:t xml:space="preserve"> any </w:t>
      </w:r>
      <w:r w:rsidR="00A51D81">
        <w:rPr>
          <w:sz w:val="28"/>
          <w:szCs w:val="28"/>
        </w:rPr>
        <w:t xml:space="preserve">one </w:t>
      </w:r>
      <w:r w:rsidR="008C12F3">
        <w:rPr>
          <w:sz w:val="28"/>
          <w:szCs w:val="28"/>
        </w:rPr>
        <w:t>year</w:t>
      </w:r>
      <w:r w:rsidR="00CB2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our current situation has heightened the challenges for </w:t>
      </w:r>
      <w:r w:rsidR="00240598">
        <w:rPr>
          <w:sz w:val="28"/>
          <w:szCs w:val="28"/>
        </w:rPr>
        <w:t xml:space="preserve">many people.  With this </w:t>
      </w:r>
      <w:proofErr w:type="gramStart"/>
      <w:r w:rsidR="00240598">
        <w:rPr>
          <w:sz w:val="28"/>
          <w:szCs w:val="28"/>
        </w:rPr>
        <w:t>challenge</w:t>
      </w:r>
      <w:proofErr w:type="gramEnd"/>
      <w:r w:rsidR="00240598">
        <w:rPr>
          <w:sz w:val="28"/>
          <w:szCs w:val="28"/>
        </w:rPr>
        <w:t xml:space="preserve"> there are</w:t>
      </w:r>
      <w:r>
        <w:rPr>
          <w:sz w:val="28"/>
          <w:szCs w:val="28"/>
        </w:rPr>
        <w:t xml:space="preserve"> no prizes for the winning teams just lots of kudos and that warm fuzzy feeling you get from doing something good with likeminded people.</w:t>
      </w:r>
      <w:r w:rsidR="00240598">
        <w:rPr>
          <w:sz w:val="28"/>
          <w:szCs w:val="28"/>
        </w:rPr>
        <w:t xml:space="preserve">  </w:t>
      </w:r>
      <w:bookmarkStart w:id="0" w:name="_GoBack"/>
      <w:r w:rsidR="00240598">
        <w:rPr>
          <w:sz w:val="28"/>
          <w:szCs w:val="28"/>
        </w:rPr>
        <w:t>If you want a medal buy one, knit one or get out the paper</w:t>
      </w:r>
      <w:r w:rsidR="00BC3F43">
        <w:rPr>
          <w:sz w:val="28"/>
          <w:szCs w:val="28"/>
        </w:rPr>
        <w:t xml:space="preserve"> </w:t>
      </w:r>
      <w:proofErr w:type="spellStart"/>
      <w:r w:rsidR="00BC3F43">
        <w:rPr>
          <w:sz w:val="28"/>
          <w:szCs w:val="28"/>
        </w:rPr>
        <w:t>mache</w:t>
      </w:r>
      <w:proofErr w:type="spellEnd"/>
      <w:r w:rsidR="00BC3F43">
        <w:rPr>
          <w:sz w:val="28"/>
          <w:szCs w:val="28"/>
        </w:rPr>
        <w:t xml:space="preserve">. </w:t>
      </w:r>
      <w:r w:rsidR="00240598">
        <w:rPr>
          <w:sz w:val="28"/>
          <w:szCs w:val="28"/>
        </w:rPr>
        <w:t xml:space="preserve"> </w:t>
      </w:r>
      <w:bookmarkEnd w:id="0"/>
    </w:p>
    <w:p w14:paraId="53CC002A" w14:textId="77777777" w:rsidR="00C8263C" w:rsidRDefault="00C8263C" w:rsidP="00C8263C">
      <w:pPr>
        <w:rPr>
          <w:sz w:val="28"/>
          <w:szCs w:val="28"/>
        </w:rPr>
      </w:pPr>
    </w:p>
    <w:p w14:paraId="542F3A4D" w14:textId="02CE6545" w:rsidR="00C8263C" w:rsidRDefault="00C8263C" w:rsidP="00C8263C">
      <w:pPr>
        <w:rPr>
          <w:sz w:val="28"/>
          <w:szCs w:val="28"/>
        </w:rPr>
      </w:pPr>
      <w:r>
        <w:rPr>
          <w:sz w:val="28"/>
          <w:szCs w:val="28"/>
        </w:rPr>
        <w:t xml:space="preserve">Runners will have the chance to get together (virtually) </w:t>
      </w:r>
      <w:r w:rsidR="00BC3F43">
        <w:rPr>
          <w:sz w:val="28"/>
          <w:szCs w:val="28"/>
        </w:rPr>
        <w:t>in</w:t>
      </w:r>
      <w:r w:rsidR="00F06295">
        <w:rPr>
          <w:sz w:val="28"/>
          <w:szCs w:val="28"/>
        </w:rPr>
        <w:t xml:space="preserve"> a team</w:t>
      </w:r>
      <w:r>
        <w:rPr>
          <w:sz w:val="28"/>
          <w:szCs w:val="28"/>
        </w:rPr>
        <w:t xml:space="preserve"> and </w:t>
      </w:r>
      <w:r w:rsidR="00F06295">
        <w:rPr>
          <w:sz w:val="28"/>
          <w:szCs w:val="28"/>
        </w:rPr>
        <w:t xml:space="preserve">organise themselves to </w:t>
      </w:r>
      <w:r>
        <w:rPr>
          <w:sz w:val="28"/>
          <w:szCs w:val="28"/>
        </w:rPr>
        <w:t xml:space="preserve">complete the 42 stages in the shortest overall time.  A league table for each stage and overall times for teams will be provided as </w:t>
      </w:r>
      <w:r w:rsidR="00F0629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results come in.  </w:t>
      </w:r>
    </w:p>
    <w:p w14:paraId="4FBA318F" w14:textId="77777777" w:rsidR="00C8263C" w:rsidRDefault="00C8263C" w:rsidP="00C8263C">
      <w:pPr>
        <w:rPr>
          <w:sz w:val="28"/>
          <w:szCs w:val="28"/>
        </w:rPr>
      </w:pPr>
    </w:p>
    <w:p w14:paraId="350C2679" w14:textId="50E6C1C7" w:rsidR="00C8263C" w:rsidRDefault="00C8263C" w:rsidP="00C8263C">
      <w:pPr>
        <w:rPr>
          <w:sz w:val="28"/>
          <w:szCs w:val="28"/>
        </w:rPr>
      </w:pPr>
      <w:r>
        <w:rPr>
          <w:sz w:val="28"/>
          <w:szCs w:val="28"/>
        </w:rPr>
        <w:t>All team details and results will be posted on the P</w:t>
      </w:r>
      <w:r w:rsidR="00F06295">
        <w:rPr>
          <w:sz w:val="28"/>
          <w:szCs w:val="28"/>
        </w:rPr>
        <w:t>.</w:t>
      </w:r>
      <w:r>
        <w:rPr>
          <w:sz w:val="28"/>
          <w:szCs w:val="28"/>
        </w:rPr>
        <w:t>E</w:t>
      </w:r>
      <w:r w:rsidR="00F06295">
        <w:rPr>
          <w:sz w:val="28"/>
          <w:szCs w:val="28"/>
        </w:rPr>
        <w:t>.</w:t>
      </w:r>
      <w:r>
        <w:rPr>
          <w:sz w:val="28"/>
          <w:szCs w:val="28"/>
        </w:rPr>
        <w:t>T</w:t>
      </w:r>
      <w:r w:rsidR="00F06295">
        <w:rPr>
          <w:sz w:val="28"/>
          <w:szCs w:val="28"/>
        </w:rPr>
        <w:t>.</w:t>
      </w:r>
      <w:r>
        <w:rPr>
          <w:sz w:val="28"/>
          <w:szCs w:val="28"/>
        </w:rPr>
        <w:t xml:space="preserve"> fb page where teams can also update </w:t>
      </w:r>
      <w:r w:rsidR="00BC3F43">
        <w:rPr>
          <w:sz w:val="28"/>
          <w:szCs w:val="28"/>
        </w:rPr>
        <w:t xml:space="preserve">everyone </w:t>
      </w:r>
      <w:r>
        <w:rPr>
          <w:sz w:val="28"/>
          <w:szCs w:val="28"/>
        </w:rPr>
        <w:t xml:space="preserve">on </w:t>
      </w:r>
      <w:r w:rsidR="00BC3F43">
        <w:rPr>
          <w:sz w:val="28"/>
          <w:szCs w:val="28"/>
        </w:rPr>
        <w:t>their progress, submit</w:t>
      </w:r>
      <w:r>
        <w:rPr>
          <w:sz w:val="28"/>
          <w:szCs w:val="28"/>
        </w:rPr>
        <w:t xml:space="preserve"> photos of views as they make their way virtually around the NC500, connect with other teams and generally support each other.</w:t>
      </w:r>
      <w:r w:rsidR="00F06295">
        <w:rPr>
          <w:sz w:val="28"/>
          <w:szCs w:val="28"/>
        </w:rPr>
        <w:t xml:space="preserve">  </w:t>
      </w:r>
      <w:proofErr w:type="gramStart"/>
      <w:r w:rsidR="00F06295">
        <w:rPr>
          <w:sz w:val="28"/>
          <w:szCs w:val="28"/>
        </w:rPr>
        <w:t>So</w:t>
      </w:r>
      <w:proofErr w:type="gramEnd"/>
      <w:r w:rsidR="00F06295">
        <w:rPr>
          <w:sz w:val="28"/>
          <w:szCs w:val="28"/>
        </w:rPr>
        <w:t xml:space="preserve"> get yourself onto my fb page while you co-opt, bully or bride other runners to make up a team - </w:t>
      </w:r>
      <w:hyperlink r:id="rId8" w:history="1">
        <w:r w:rsidR="00F06295" w:rsidRPr="00A32C7D">
          <w:rPr>
            <w:rStyle w:val="Hyperlink"/>
            <w:sz w:val="28"/>
            <w:szCs w:val="28"/>
          </w:rPr>
          <w:t>https://www.facebook.com/performanceendurancetraining</w:t>
        </w:r>
      </w:hyperlink>
      <w:r w:rsidR="00F06295">
        <w:rPr>
          <w:sz w:val="28"/>
          <w:szCs w:val="28"/>
        </w:rPr>
        <w:t xml:space="preserve"> </w:t>
      </w:r>
    </w:p>
    <w:p w14:paraId="7AEBCD55" w14:textId="77777777" w:rsidR="00C8263C" w:rsidRDefault="00C8263C">
      <w:pPr>
        <w:rPr>
          <w:b/>
          <w:sz w:val="28"/>
          <w:szCs w:val="28"/>
        </w:rPr>
      </w:pPr>
    </w:p>
    <w:p w14:paraId="51CE3FB5" w14:textId="77777777" w:rsidR="003F71CE" w:rsidRDefault="003F7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Challenge dates:</w:t>
      </w:r>
    </w:p>
    <w:p w14:paraId="7ACB383E" w14:textId="77777777" w:rsidR="003F71CE" w:rsidRDefault="003F71CE" w:rsidP="003F71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Teams will have 7 days to complete the challenge between 0500hrs Monday 12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April to 2000hrs Sunday 18 April 2021.</w:t>
      </w:r>
    </w:p>
    <w:p w14:paraId="69B811E1" w14:textId="77777777" w:rsidR="003F71CE" w:rsidRDefault="003F71CE">
      <w:pPr>
        <w:rPr>
          <w:b/>
          <w:sz w:val="28"/>
          <w:szCs w:val="28"/>
        </w:rPr>
      </w:pPr>
    </w:p>
    <w:p w14:paraId="184E1007" w14:textId="706EE79B" w:rsidR="00781426" w:rsidRPr="00781426" w:rsidRDefault="00781426">
      <w:pPr>
        <w:rPr>
          <w:b/>
          <w:sz w:val="28"/>
          <w:szCs w:val="28"/>
        </w:rPr>
      </w:pPr>
      <w:r w:rsidRPr="00781426">
        <w:rPr>
          <w:b/>
          <w:sz w:val="28"/>
          <w:szCs w:val="28"/>
        </w:rPr>
        <w:t>Teams:</w:t>
      </w:r>
    </w:p>
    <w:p w14:paraId="352E9B75" w14:textId="25A7347E" w:rsidR="00781426" w:rsidRDefault="00DF08DD" w:rsidP="00781426">
      <w:pPr>
        <w:rPr>
          <w:sz w:val="28"/>
          <w:szCs w:val="28"/>
        </w:rPr>
      </w:pPr>
      <w:r>
        <w:rPr>
          <w:sz w:val="28"/>
          <w:szCs w:val="28"/>
        </w:rPr>
        <w:t xml:space="preserve">Each team will be made up of between 5 - 10 </w:t>
      </w:r>
      <w:r w:rsidRPr="00883C81">
        <w:rPr>
          <w:color w:val="000000" w:themeColor="text1"/>
          <w:sz w:val="28"/>
          <w:szCs w:val="28"/>
        </w:rPr>
        <w:t>members</w:t>
      </w:r>
      <w:r w:rsidR="004A3247" w:rsidRPr="00883C81">
        <w:rPr>
          <w:color w:val="000000" w:themeColor="text1"/>
          <w:sz w:val="28"/>
          <w:szCs w:val="28"/>
        </w:rPr>
        <w:t xml:space="preserve">; all </w:t>
      </w:r>
      <w:r w:rsidR="00F06295">
        <w:rPr>
          <w:color w:val="000000" w:themeColor="text1"/>
          <w:sz w:val="28"/>
          <w:szCs w:val="28"/>
        </w:rPr>
        <w:t xml:space="preserve">team </w:t>
      </w:r>
      <w:r w:rsidR="004A3247" w:rsidRPr="00883C81">
        <w:rPr>
          <w:color w:val="000000" w:themeColor="text1"/>
          <w:sz w:val="28"/>
          <w:szCs w:val="28"/>
        </w:rPr>
        <w:t>members must be</w:t>
      </w:r>
      <w:r w:rsidRPr="00883C8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aged 18 and over. </w:t>
      </w:r>
      <w:r w:rsidR="00781426">
        <w:rPr>
          <w:sz w:val="28"/>
          <w:szCs w:val="28"/>
        </w:rPr>
        <w:t>Each</w:t>
      </w:r>
      <w:r w:rsidR="00F06295">
        <w:rPr>
          <w:sz w:val="28"/>
          <w:szCs w:val="28"/>
        </w:rPr>
        <w:t xml:space="preserve"> team need</w:t>
      </w:r>
      <w:r w:rsidR="00781426">
        <w:rPr>
          <w:sz w:val="28"/>
          <w:szCs w:val="28"/>
        </w:rPr>
        <w:t xml:space="preserve"> allocate a Team Leader who is responsible for </w:t>
      </w:r>
      <w:r w:rsidR="00F06295">
        <w:rPr>
          <w:sz w:val="28"/>
          <w:szCs w:val="28"/>
        </w:rPr>
        <w:t xml:space="preserve">entering their team, </w:t>
      </w:r>
      <w:r w:rsidR="00781426">
        <w:rPr>
          <w:sz w:val="28"/>
          <w:szCs w:val="28"/>
        </w:rPr>
        <w:t>co-ordinating the allocation and completion of each stage, submitting results and most importantly agreeing a team name; kudos for the most outlandish and young person friendly names.</w:t>
      </w:r>
    </w:p>
    <w:p w14:paraId="55D28FA8" w14:textId="35FC900A" w:rsidR="00DF08DD" w:rsidRDefault="00DF08DD">
      <w:pPr>
        <w:rPr>
          <w:sz w:val="28"/>
          <w:szCs w:val="28"/>
        </w:rPr>
      </w:pPr>
    </w:p>
    <w:p w14:paraId="1A958910" w14:textId="77777777" w:rsidR="00F06295" w:rsidRDefault="00F06295" w:rsidP="00673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Entries:</w:t>
      </w:r>
    </w:p>
    <w:p w14:paraId="2A7E470E" w14:textId="06BFB3BE" w:rsidR="00F06295" w:rsidRPr="00F06295" w:rsidRDefault="00F06295" w:rsidP="00673DC7">
      <w:pPr>
        <w:rPr>
          <w:sz w:val="28"/>
          <w:szCs w:val="28"/>
        </w:rPr>
      </w:pPr>
      <w:r>
        <w:rPr>
          <w:sz w:val="28"/>
          <w:szCs w:val="28"/>
        </w:rPr>
        <w:t>All challe</w:t>
      </w:r>
      <w:r w:rsidR="002A5D01">
        <w:rPr>
          <w:sz w:val="28"/>
          <w:szCs w:val="28"/>
        </w:rPr>
        <w:t xml:space="preserve">nge details are on my website under the training camps / events tab - </w:t>
      </w:r>
      <w:hyperlink r:id="rId9" w:history="1">
        <w:r w:rsidR="002A5D01" w:rsidRPr="00A32C7D">
          <w:rPr>
            <w:rStyle w:val="Hyperlink"/>
            <w:sz w:val="28"/>
            <w:szCs w:val="28"/>
          </w:rPr>
          <w:t>https://www.performance-endurance-training.co.uk/</w:t>
        </w:r>
      </w:hyperlink>
      <w:r w:rsidR="002A5D01">
        <w:rPr>
          <w:sz w:val="28"/>
          <w:szCs w:val="28"/>
        </w:rPr>
        <w:t xml:space="preserve"> Your Team Leader should complete the entry form for all members and submit it to the e-mail address provided. </w:t>
      </w:r>
      <w:r w:rsidR="006B6870">
        <w:rPr>
          <w:sz w:val="28"/>
          <w:szCs w:val="28"/>
        </w:rPr>
        <w:t>Entries close on the 1</w:t>
      </w:r>
      <w:r w:rsidR="006B6870" w:rsidRPr="006B6870">
        <w:rPr>
          <w:sz w:val="28"/>
          <w:szCs w:val="28"/>
          <w:vertAlign w:val="superscript"/>
        </w:rPr>
        <w:t>st</w:t>
      </w:r>
      <w:r w:rsidR="006B6870">
        <w:rPr>
          <w:sz w:val="28"/>
          <w:szCs w:val="28"/>
        </w:rPr>
        <w:t xml:space="preserve"> April.</w:t>
      </w:r>
      <w:r w:rsidR="002A5D01">
        <w:rPr>
          <w:sz w:val="28"/>
          <w:szCs w:val="28"/>
        </w:rPr>
        <w:t xml:space="preserve"> </w:t>
      </w:r>
    </w:p>
    <w:p w14:paraId="4978B4A2" w14:textId="77777777" w:rsidR="00F06295" w:rsidRDefault="00F06295" w:rsidP="00673DC7">
      <w:pPr>
        <w:rPr>
          <w:b/>
          <w:sz w:val="28"/>
          <w:szCs w:val="28"/>
        </w:rPr>
      </w:pPr>
    </w:p>
    <w:p w14:paraId="7D332A53" w14:textId="75B7E2A2" w:rsidR="00673DC7" w:rsidRPr="00910A6A" w:rsidRDefault="0085379D" w:rsidP="00673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Challenge donation</w:t>
      </w:r>
      <w:r w:rsidR="00673DC7">
        <w:rPr>
          <w:b/>
          <w:sz w:val="28"/>
          <w:szCs w:val="28"/>
        </w:rPr>
        <w:t>:</w:t>
      </w:r>
    </w:p>
    <w:p w14:paraId="25F1720D" w14:textId="665961C1" w:rsidR="00F10C48" w:rsidRDefault="003928B0" w:rsidP="00673DC7">
      <w:pPr>
        <w:rPr>
          <w:sz w:val="28"/>
          <w:szCs w:val="28"/>
        </w:rPr>
      </w:pPr>
      <w:r>
        <w:rPr>
          <w:sz w:val="28"/>
          <w:szCs w:val="28"/>
        </w:rPr>
        <w:t>The donation for participating in the challenge is recommended to be</w:t>
      </w:r>
      <w:r w:rsidR="00673DC7">
        <w:rPr>
          <w:sz w:val="28"/>
          <w:szCs w:val="28"/>
        </w:rPr>
        <w:t xml:space="preserve"> £100 per team </w:t>
      </w:r>
      <w:r w:rsidR="00524F54">
        <w:rPr>
          <w:sz w:val="28"/>
          <w:szCs w:val="28"/>
        </w:rPr>
        <w:t xml:space="preserve">which is your payment for participation in the challenge.  </w:t>
      </w:r>
      <w:r w:rsidR="00673DC7">
        <w:rPr>
          <w:sz w:val="28"/>
          <w:szCs w:val="28"/>
        </w:rPr>
        <w:t xml:space="preserve">100% of monies </w:t>
      </w:r>
      <w:r w:rsidR="00524F54">
        <w:rPr>
          <w:sz w:val="28"/>
          <w:szCs w:val="28"/>
        </w:rPr>
        <w:t xml:space="preserve">are </w:t>
      </w:r>
      <w:r w:rsidR="00673DC7">
        <w:rPr>
          <w:sz w:val="28"/>
          <w:szCs w:val="28"/>
        </w:rPr>
        <w:t xml:space="preserve">going </w:t>
      </w:r>
      <w:r w:rsidR="00524F54">
        <w:rPr>
          <w:sz w:val="28"/>
          <w:szCs w:val="28"/>
        </w:rPr>
        <w:t xml:space="preserve">direct </w:t>
      </w:r>
      <w:r w:rsidR="00673DC7">
        <w:rPr>
          <w:sz w:val="28"/>
          <w:szCs w:val="28"/>
        </w:rPr>
        <w:t>to the SAMH charity.  Teams are encouraged to raise additional money if you</w:t>
      </w:r>
      <w:r>
        <w:rPr>
          <w:sz w:val="28"/>
          <w:szCs w:val="28"/>
        </w:rPr>
        <w:t xml:space="preserve"> want to</w:t>
      </w:r>
      <w:r w:rsidR="00673DC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The donation </w:t>
      </w:r>
      <w:r w:rsidR="00673DC7">
        <w:rPr>
          <w:sz w:val="28"/>
          <w:szCs w:val="28"/>
        </w:rPr>
        <w:t>of £100 must be paid at</w:t>
      </w:r>
      <w:r>
        <w:rPr>
          <w:sz w:val="28"/>
          <w:szCs w:val="28"/>
        </w:rPr>
        <w:t xml:space="preserve"> time of registering</w:t>
      </w:r>
      <w:r w:rsidR="00673DC7">
        <w:rPr>
          <w:sz w:val="28"/>
          <w:szCs w:val="28"/>
        </w:rPr>
        <w:t xml:space="preserve"> your team</w:t>
      </w:r>
      <w:r w:rsidR="006B6870">
        <w:rPr>
          <w:sz w:val="28"/>
          <w:szCs w:val="28"/>
        </w:rPr>
        <w:t xml:space="preserve"> and please use your team name within </w:t>
      </w:r>
      <w:r w:rsidR="0011481A">
        <w:rPr>
          <w:sz w:val="28"/>
          <w:szCs w:val="28"/>
        </w:rPr>
        <w:t>your name or the messa</w:t>
      </w:r>
      <w:r w:rsidR="00A51D81">
        <w:rPr>
          <w:sz w:val="28"/>
          <w:szCs w:val="28"/>
        </w:rPr>
        <w:t>ge so that I can track all dona</w:t>
      </w:r>
      <w:r w:rsidR="0011481A">
        <w:rPr>
          <w:sz w:val="28"/>
          <w:szCs w:val="28"/>
        </w:rPr>
        <w:t>tion</w:t>
      </w:r>
      <w:r w:rsidR="00A5432D">
        <w:rPr>
          <w:sz w:val="28"/>
          <w:szCs w:val="28"/>
        </w:rPr>
        <w:t xml:space="preserve">.  This should be done by the Team Leader direct into the following </w:t>
      </w:r>
      <w:proofErr w:type="spellStart"/>
      <w:r w:rsidR="00A5432D">
        <w:rPr>
          <w:sz w:val="28"/>
          <w:szCs w:val="28"/>
        </w:rPr>
        <w:t>Justgiving</w:t>
      </w:r>
      <w:proofErr w:type="spellEnd"/>
      <w:r w:rsidR="00A5432D">
        <w:rPr>
          <w:sz w:val="28"/>
          <w:szCs w:val="28"/>
        </w:rPr>
        <w:t xml:space="preserve"> page - </w:t>
      </w:r>
      <w:hyperlink r:id="rId10" w:history="1">
        <w:r w:rsidR="00A5432D" w:rsidRPr="00A32C7D">
          <w:rPr>
            <w:rStyle w:val="Hyperlink"/>
            <w:sz w:val="28"/>
            <w:szCs w:val="28"/>
          </w:rPr>
          <w:t>https://www.justgiving.com/fundraising/pet-nc500</w:t>
        </w:r>
      </w:hyperlink>
      <w:r w:rsidR="00A5432D">
        <w:rPr>
          <w:sz w:val="28"/>
          <w:szCs w:val="28"/>
        </w:rPr>
        <w:t xml:space="preserve">  </w:t>
      </w:r>
    </w:p>
    <w:p w14:paraId="2EEB9AE7" w14:textId="366DFEB3" w:rsidR="00673DC7" w:rsidRPr="00EF290E" w:rsidRDefault="00A5432D" w:rsidP="00673DC7">
      <w:pPr>
        <w:rPr>
          <w:sz w:val="28"/>
          <w:szCs w:val="28"/>
        </w:rPr>
      </w:pPr>
      <w:r>
        <w:rPr>
          <w:sz w:val="28"/>
          <w:szCs w:val="28"/>
        </w:rPr>
        <w:t>If you are raising</w:t>
      </w:r>
      <w:r w:rsidR="00673DC7">
        <w:rPr>
          <w:sz w:val="28"/>
          <w:szCs w:val="28"/>
        </w:rPr>
        <w:t xml:space="preserve"> additional charity donations</w:t>
      </w:r>
      <w:r>
        <w:rPr>
          <w:sz w:val="28"/>
          <w:szCs w:val="28"/>
        </w:rPr>
        <w:t xml:space="preserve">, please provide the </w:t>
      </w:r>
      <w:proofErr w:type="spellStart"/>
      <w:r>
        <w:rPr>
          <w:sz w:val="28"/>
          <w:szCs w:val="28"/>
        </w:rPr>
        <w:t>justgiving</w:t>
      </w:r>
      <w:proofErr w:type="spellEnd"/>
      <w:r>
        <w:rPr>
          <w:sz w:val="28"/>
          <w:szCs w:val="28"/>
        </w:rPr>
        <w:t xml:space="preserve"> link so that all funds can go directly to SAMH.</w:t>
      </w:r>
      <w:r w:rsidR="00673DC7">
        <w:rPr>
          <w:sz w:val="28"/>
          <w:szCs w:val="28"/>
        </w:rPr>
        <w:t xml:space="preserve"> </w:t>
      </w:r>
    </w:p>
    <w:p w14:paraId="1FA2675D" w14:textId="77777777" w:rsidR="00673DC7" w:rsidRDefault="00673DC7" w:rsidP="00673DC7">
      <w:pPr>
        <w:rPr>
          <w:rFonts w:eastAsia="Times New Roman" w:cs="Times New Roman"/>
          <w:b/>
          <w:sz w:val="28"/>
          <w:szCs w:val="28"/>
          <w:lang w:eastAsia="en-GB"/>
        </w:rPr>
      </w:pPr>
    </w:p>
    <w:p w14:paraId="580E9757" w14:textId="42D0DB84" w:rsidR="00781426" w:rsidRPr="00781426" w:rsidRDefault="00781426">
      <w:pPr>
        <w:rPr>
          <w:b/>
          <w:sz w:val="28"/>
          <w:szCs w:val="28"/>
        </w:rPr>
      </w:pPr>
      <w:r w:rsidRPr="00781426">
        <w:rPr>
          <w:b/>
          <w:sz w:val="28"/>
          <w:szCs w:val="28"/>
        </w:rPr>
        <w:t>Stages:</w:t>
      </w:r>
    </w:p>
    <w:p w14:paraId="28178006" w14:textId="77777777" w:rsidR="00DF08DD" w:rsidRDefault="002B3012">
      <w:pPr>
        <w:rPr>
          <w:sz w:val="28"/>
          <w:szCs w:val="28"/>
        </w:rPr>
      </w:pPr>
      <w:r>
        <w:rPr>
          <w:sz w:val="28"/>
          <w:szCs w:val="28"/>
        </w:rPr>
        <w:t xml:space="preserve">Each stage must be completed in one </w:t>
      </w:r>
      <w:r w:rsidR="00850E79">
        <w:rPr>
          <w:sz w:val="28"/>
          <w:szCs w:val="28"/>
        </w:rPr>
        <w:t>single run/walk by a</w:t>
      </w:r>
      <w:r>
        <w:rPr>
          <w:sz w:val="28"/>
          <w:szCs w:val="28"/>
        </w:rPr>
        <w:t xml:space="preserve"> team member </w:t>
      </w:r>
      <w:r w:rsidR="00DF08DD">
        <w:rPr>
          <w:sz w:val="28"/>
          <w:szCs w:val="28"/>
        </w:rPr>
        <w:t xml:space="preserve">and the time recorded for that stage. </w:t>
      </w:r>
    </w:p>
    <w:p w14:paraId="2C09DD5A" w14:textId="3897332C" w:rsidR="002B3012" w:rsidRDefault="007365C9">
      <w:pPr>
        <w:rPr>
          <w:sz w:val="28"/>
          <w:szCs w:val="28"/>
        </w:rPr>
      </w:pPr>
      <w:r>
        <w:rPr>
          <w:sz w:val="28"/>
          <w:szCs w:val="28"/>
        </w:rPr>
        <w:t>Remember to play to your team</w:t>
      </w:r>
      <w:r w:rsidR="007E4929">
        <w:rPr>
          <w:sz w:val="28"/>
          <w:szCs w:val="28"/>
        </w:rPr>
        <w:t>’</w:t>
      </w:r>
      <w:r>
        <w:rPr>
          <w:sz w:val="28"/>
          <w:szCs w:val="28"/>
        </w:rPr>
        <w:t>s strengths when you divide</w:t>
      </w:r>
      <w:r w:rsidR="0022428A">
        <w:rPr>
          <w:sz w:val="28"/>
          <w:szCs w:val="28"/>
        </w:rPr>
        <w:t xml:space="preserve"> up the 42</w:t>
      </w:r>
      <w:r w:rsidR="007E4929">
        <w:rPr>
          <w:sz w:val="28"/>
          <w:szCs w:val="28"/>
        </w:rPr>
        <w:t xml:space="preserve"> stages</w:t>
      </w:r>
      <w:r w:rsidR="002176F9">
        <w:rPr>
          <w:sz w:val="28"/>
          <w:szCs w:val="28"/>
        </w:rPr>
        <w:t xml:space="preserve">; they can be completed in any order </w:t>
      </w:r>
      <w:proofErr w:type="gramStart"/>
      <w:r w:rsidR="002176F9">
        <w:rPr>
          <w:sz w:val="28"/>
          <w:szCs w:val="28"/>
        </w:rPr>
        <w:t>as long as</w:t>
      </w:r>
      <w:proofErr w:type="gramEnd"/>
      <w:r w:rsidR="002176F9">
        <w:rPr>
          <w:sz w:val="28"/>
          <w:szCs w:val="28"/>
        </w:rPr>
        <w:t xml:space="preserve"> they are all completed within the week</w:t>
      </w:r>
      <w:r w:rsidR="007E4929">
        <w:rPr>
          <w:sz w:val="28"/>
          <w:szCs w:val="28"/>
        </w:rPr>
        <w:t>.  Y</w:t>
      </w:r>
      <w:r w:rsidR="00A96C65">
        <w:rPr>
          <w:sz w:val="28"/>
          <w:szCs w:val="28"/>
        </w:rPr>
        <w:t xml:space="preserve">ou should </w:t>
      </w:r>
      <w:r>
        <w:rPr>
          <w:sz w:val="28"/>
          <w:szCs w:val="28"/>
        </w:rPr>
        <w:t xml:space="preserve">have members who </w:t>
      </w:r>
      <w:proofErr w:type="gramStart"/>
      <w:r>
        <w:rPr>
          <w:sz w:val="28"/>
          <w:szCs w:val="28"/>
        </w:rPr>
        <w:t>are</w:t>
      </w:r>
      <w:r w:rsidR="00A96C65">
        <w:rPr>
          <w:sz w:val="28"/>
          <w:szCs w:val="28"/>
        </w:rPr>
        <w:t xml:space="preserve"> </w:t>
      </w:r>
      <w:r w:rsidR="007E4929">
        <w:rPr>
          <w:sz w:val="28"/>
          <w:szCs w:val="28"/>
        </w:rPr>
        <w:t>able</w:t>
      </w:r>
      <w:r w:rsidR="00A96C65">
        <w:rPr>
          <w:sz w:val="28"/>
          <w:szCs w:val="28"/>
        </w:rPr>
        <w:t xml:space="preserve"> to</w:t>
      </w:r>
      <w:proofErr w:type="gramEnd"/>
      <w:r w:rsidR="00A96C65">
        <w:rPr>
          <w:sz w:val="28"/>
          <w:szCs w:val="28"/>
        </w:rPr>
        <w:t xml:space="preserve"> pitch in to take over stages if a runner is unable to complete </w:t>
      </w:r>
      <w:r w:rsidR="007E4929">
        <w:rPr>
          <w:sz w:val="28"/>
          <w:szCs w:val="28"/>
        </w:rPr>
        <w:t xml:space="preserve">all </w:t>
      </w:r>
      <w:r w:rsidR="00A96C65">
        <w:rPr>
          <w:sz w:val="28"/>
          <w:szCs w:val="28"/>
        </w:rPr>
        <w:t xml:space="preserve">their </w:t>
      </w:r>
      <w:r w:rsidR="007E4929">
        <w:rPr>
          <w:sz w:val="28"/>
          <w:szCs w:val="28"/>
        </w:rPr>
        <w:t>stages. There is no need to declare what stages you are doing at time of entry so you can move these about within your team.</w:t>
      </w:r>
    </w:p>
    <w:p w14:paraId="1ED6718E" w14:textId="5F51B41B" w:rsidR="00DF08DD" w:rsidRDefault="00B23555">
      <w:pPr>
        <w:rPr>
          <w:sz w:val="28"/>
          <w:szCs w:val="28"/>
        </w:rPr>
      </w:pPr>
      <w:r>
        <w:rPr>
          <w:sz w:val="28"/>
          <w:szCs w:val="28"/>
        </w:rPr>
        <w:t xml:space="preserve">There are 16 stages over HM distance and they should be </w:t>
      </w:r>
      <w:r w:rsidR="003F71CE">
        <w:rPr>
          <w:sz w:val="28"/>
          <w:szCs w:val="28"/>
        </w:rPr>
        <w:t>undertaken by experienced</w:t>
      </w:r>
      <w:r w:rsidR="00D52BA3">
        <w:rPr>
          <w:sz w:val="28"/>
          <w:szCs w:val="28"/>
        </w:rPr>
        <w:t xml:space="preserve"> longer distance</w:t>
      </w:r>
      <w:r>
        <w:rPr>
          <w:sz w:val="28"/>
          <w:szCs w:val="28"/>
        </w:rPr>
        <w:t xml:space="preserve"> members</w:t>
      </w:r>
      <w:r w:rsidR="00D52BA3">
        <w:rPr>
          <w:sz w:val="28"/>
          <w:szCs w:val="28"/>
        </w:rPr>
        <w:t xml:space="preserve"> of your team</w:t>
      </w:r>
      <w:r>
        <w:rPr>
          <w:sz w:val="28"/>
          <w:szCs w:val="28"/>
        </w:rPr>
        <w:t xml:space="preserve">.  </w:t>
      </w:r>
    </w:p>
    <w:p w14:paraId="5CC7CDB1" w14:textId="77777777" w:rsidR="00DF08DD" w:rsidRDefault="00DF08DD">
      <w:pPr>
        <w:rPr>
          <w:sz w:val="28"/>
          <w:szCs w:val="28"/>
        </w:rPr>
      </w:pPr>
    </w:p>
    <w:p w14:paraId="04381226" w14:textId="6353B6B6" w:rsidR="003F71CE" w:rsidRPr="003F71CE" w:rsidRDefault="003F71CE">
      <w:pPr>
        <w:rPr>
          <w:b/>
          <w:sz w:val="28"/>
          <w:szCs w:val="28"/>
        </w:rPr>
      </w:pPr>
      <w:r w:rsidRPr="003F71CE">
        <w:rPr>
          <w:b/>
          <w:sz w:val="28"/>
          <w:szCs w:val="28"/>
        </w:rPr>
        <w:t>Safety:</w:t>
      </w:r>
    </w:p>
    <w:p w14:paraId="273C3A61" w14:textId="66A596A9" w:rsidR="00B23555" w:rsidRDefault="00B23555">
      <w:pPr>
        <w:rPr>
          <w:sz w:val="28"/>
          <w:szCs w:val="28"/>
        </w:rPr>
      </w:pPr>
      <w:r>
        <w:rPr>
          <w:sz w:val="28"/>
          <w:szCs w:val="28"/>
        </w:rPr>
        <w:t>All team members are responsible for the safety of their team and they should be aware of when</w:t>
      </w:r>
      <w:r w:rsidR="003F71CE">
        <w:rPr>
          <w:sz w:val="28"/>
          <w:szCs w:val="28"/>
        </w:rPr>
        <w:t xml:space="preserve"> a team member is covering a</w:t>
      </w:r>
      <w:r>
        <w:rPr>
          <w:sz w:val="28"/>
          <w:szCs w:val="28"/>
        </w:rPr>
        <w:t xml:space="preserve"> stage and that they have completed it safely; this could </w:t>
      </w:r>
      <w:r w:rsidR="00421DDE">
        <w:rPr>
          <w:sz w:val="28"/>
          <w:szCs w:val="28"/>
        </w:rPr>
        <w:t xml:space="preserve">be done through the likes of a </w:t>
      </w:r>
      <w:proofErr w:type="spellStart"/>
      <w:r w:rsidR="00421DDE">
        <w:rPr>
          <w:sz w:val="28"/>
          <w:szCs w:val="28"/>
        </w:rPr>
        <w:t>W</w:t>
      </w:r>
      <w:r>
        <w:rPr>
          <w:sz w:val="28"/>
          <w:szCs w:val="28"/>
        </w:rPr>
        <w:t>hatsapp</w:t>
      </w:r>
      <w:proofErr w:type="spellEnd"/>
      <w:r>
        <w:rPr>
          <w:sz w:val="28"/>
          <w:szCs w:val="28"/>
        </w:rPr>
        <w:t xml:space="preserve"> group</w:t>
      </w:r>
      <w:r w:rsidR="003F71CE">
        <w:rPr>
          <w:sz w:val="28"/>
          <w:szCs w:val="28"/>
        </w:rPr>
        <w:t>, phone trackers</w:t>
      </w:r>
      <w:r>
        <w:rPr>
          <w:sz w:val="28"/>
          <w:szCs w:val="28"/>
        </w:rPr>
        <w:t xml:space="preserve"> and/or buddy runner approach.</w:t>
      </w:r>
      <w:r w:rsidR="007365C9">
        <w:rPr>
          <w:sz w:val="28"/>
          <w:szCs w:val="28"/>
        </w:rPr>
        <w:t xml:space="preserve"> Please choose your run routes carefully and avoid routes with traffic or on higher ground if inexperienced. </w:t>
      </w:r>
    </w:p>
    <w:p w14:paraId="0017A6D9" w14:textId="77777777" w:rsidR="00BB4378" w:rsidRPr="003411BC" w:rsidRDefault="00BB4378" w:rsidP="003031AD">
      <w:pPr>
        <w:rPr>
          <w:rFonts w:eastAsia="Times New Roman" w:cs="Times New Roman"/>
          <w:sz w:val="28"/>
          <w:szCs w:val="28"/>
          <w:lang w:eastAsia="en-GB"/>
        </w:rPr>
      </w:pPr>
    </w:p>
    <w:p w14:paraId="0B6B1F63" w14:textId="77777777" w:rsidR="00224F99" w:rsidRPr="00C763DE" w:rsidRDefault="00224F99" w:rsidP="00224F99">
      <w:pPr>
        <w:rPr>
          <w:b/>
          <w:sz w:val="28"/>
          <w:szCs w:val="28"/>
        </w:rPr>
      </w:pPr>
      <w:r w:rsidRPr="00C763DE">
        <w:rPr>
          <w:b/>
          <w:sz w:val="28"/>
          <w:szCs w:val="28"/>
        </w:rPr>
        <w:t>Results:</w:t>
      </w:r>
    </w:p>
    <w:p w14:paraId="1F21D948" w14:textId="480DBAC2" w:rsidR="00C46903" w:rsidRDefault="00224F99" w:rsidP="00224F99">
      <w:pPr>
        <w:rPr>
          <w:sz w:val="28"/>
          <w:szCs w:val="28"/>
        </w:rPr>
      </w:pPr>
      <w:r>
        <w:rPr>
          <w:sz w:val="28"/>
          <w:szCs w:val="28"/>
        </w:rPr>
        <w:t>Although this is a challenge, we all know how competitive runners can be</w:t>
      </w:r>
      <w:r w:rsidR="008C070F">
        <w:rPr>
          <w:sz w:val="28"/>
          <w:szCs w:val="28"/>
        </w:rPr>
        <w:t xml:space="preserve"> so results will be </w:t>
      </w:r>
      <w:r w:rsidR="00917823">
        <w:rPr>
          <w:sz w:val="28"/>
          <w:szCs w:val="28"/>
        </w:rPr>
        <w:t xml:space="preserve">made </w:t>
      </w:r>
      <w:r w:rsidR="008C070F">
        <w:rPr>
          <w:sz w:val="28"/>
          <w:szCs w:val="28"/>
        </w:rPr>
        <w:t>available</w:t>
      </w:r>
      <w:r>
        <w:rPr>
          <w:sz w:val="28"/>
          <w:szCs w:val="28"/>
        </w:rPr>
        <w:t>.</w:t>
      </w:r>
      <w:r w:rsidR="00F2700A">
        <w:rPr>
          <w:sz w:val="28"/>
          <w:szCs w:val="28"/>
        </w:rPr>
        <w:t xml:space="preserve"> </w:t>
      </w:r>
      <w:r>
        <w:rPr>
          <w:sz w:val="28"/>
          <w:szCs w:val="28"/>
        </w:rPr>
        <w:t>Team Leaders must submit all results to the P</w:t>
      </w:r>
      <w:r w:rsidR="008C070F">
        <w:rPr>
          <w:sz w:val="28"/>
          <w:szCs w:val="28"/>
        </w:rPr>
        <w:t>.</w:t>
      </w:r>
      <w:r>
        <w:rPr>
          <w:sz w:val="28"/>
          <w:szCs w:val="28"/>
        </w:rPr>
        <w:t>E</w:t>
      </w:r>
      <w:r w:rsidR="008C070F">
        <w:rPr>
          <w:sz w:val="28"/>
          <w:szCs w:val="28"/>
        </w:rPr>
        <w:t>.</w:t>
      </w:r>
      <w:r>
        <w:rPr>
          <w:sz w:val="28"/>
          <w:szCs w:val="28"/>
        </w:rPr>
        <w:t>T</w:t>
      </w:r>
      <w:r w:rsidR="008C070F">
        <w:rPr>
          <w:sz w:val="28"/>
          <w:szCs w:val="28"/>
        </w:rPr>
        <w:t>.</w:t>
      </w:r>
      <w:r>
        <w:rPr>
          <w:sz w:val="28"/>
          <w:szCs w:val="28"/>
        </w:rPr>
        <w:t xml:space="preserve"> e-mail by 2100hrs on Sunday 18 April</w:t>
      </w:r>
      <w:r w:rsidR="00917823">
        <w:rPr>
          <w:sz w:val="28"/>
          <w:szCs w:val="28"/>
        </w:rPr>
        <w:t>, or confess if they are going to be late.  Results will be provided</w:t>
      </w:r>
      <w:r>
        <w:rPr>
          <w:sz w:val="28"/>
          <w:szCs w:val="28"/>
        </w:rPr>
        <w:t xml:space="preserve"> both for individual stages and for each team</w:t>
      </w:r>
      <w:r w:rsidR="008C070F">
        <w:rPr>
          <w:sz w:val="28"/>
          <w:szCs w:val="28"/>
        </w:rPr>
        <w:t>’</w:t>
      </w:r>
      <w:r w:rsidR="00C46903">
        <w:rPr>
          <w:sz w:val="28"/>
          <w:szCs w:val="28"/>
        </w:rPr>
        <w:t>s complete run time</w:t>
      </w:r>
      <w:r>
        <w:rPr>
          <w:sz w:val="28"/>
          <w:szCs w:val="28"/>
        </w:rPr>
        <w:t xml:space="preserve"> around the NC500. Results will be published on the P</w:t>
      </w:r>
      <w:r w:rsidR="00451775">
        <w:rPr>
          <w:sz w:val="28"/>
          <w:szCs w:val="28"/>
        </w:rPr>
        <w:t>.</w:t>
      </w:r>
      <w:r>
        <w:rPr>
          <w:sz w:val="28"/>
          <w:szCs w:val="28"/>
        </w:rPr>
        <w:t>E</w:t>
      </w:r>
      <w:r w:rsidR="00451775">
        <w:rPr>
          <w:sz w:val="28"/>
          <w:szCs w:val="28"/>
        </w:rPr>
        <w:t>.</w:t>
      </w:r>
      <w:r>
        <w:rPr>
          <w:sz w:val="28"/>
          <w:szCs w:val="28"/>
        </w:rPr>
        <w:t>T</w:t>
      </w:r>
      <w:r w:rsidR="00451775">
        <w:rPr>
          <w:sz w:val="28"/>
          <w:szCs w:val="28"/>
        </w:rPr>
        <w:t>.</w:t>
      </w:r>
      <w:r w:rsidR="00421D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page</w:t>
      </w:r>
      <w:r w:rsidR="00C46903">
        <w:rPr>
          <w:sz w:val="28"/>
          <w:szCs w:val="28"/>
        </w:rPr>
        <w:t xml:space="preserve"> and website</w:t>
      </w:r>
      <w:r w:rsidR="00451775">
        <w:rPr>
          <w:sz w:val="28"/>
          <w:szCs w:val="28"/>
        </w:rPr>
        <w:t>, as soon after the event</w:t>
      </w:r>
      <w:r w:rsidR="00C46903">
        <w:rPr>
          <w:sz w:val="28"/>
          <w:szCs w:val="28"/>
        </w:rPr>
        <w:t xml:space="preserve"> as possible</w:t>
      </w:r>
      <w:r>
        <w:rPr>
          <w:sz w:val="28"/>
          <w:szCs w:val="28"/>
        </w:rPr>
        <w:t>.</w:t>
      </w:r>
      <w:r w:rsidR="00C46903">
        <w:rPr>
          <w:sz w:val="28"/>
          <w:szCs w:val="28"/>
        </w:rPr>
        <w:t xml:space="preserve">  </w:t>
      </w:r>
    </w:p>
    <w:p w14:paraId="48EF1563" w14:textId="77777777" w:rsidR="00C46903" w:rsidRDefault="00C46903" w:rsidP="00224F99">
      <w:pPr>
        <w:rPr>
          <w:sz w:val="28"/>
          <w:szCs w:val="28"/>
        </w:rPr>
      </w:pPr>
    </w:p>
    <w:p w14:paraId="279FC8D9" w14:textId="44C25833" w:rsidR="00224F99" w:rsidRDefault="00917823" w:rsidP="00224F99">
      <w:pPr>
        <w:rPr>
          <w:sz w:val="28"/>
          <w:szCs w:val="28"/>
        </w:rPr>
      </w:pPr>
      <w:r>
        <w:rPr>
          <w:sz w:val="28"/>
          <w:szCs w:val="28"/>
        </w:rPr>
        <w:t>To assist me to do this, ongoing</w:t>
      </w:r>
      <w:r w:rsidR="00C46903">
        <w:rPr>
          <w:sz w:val="28"/>
          <w:szCs w:val="28"/>
        </w:rPr>
        <w:t xml:space="preserve"> results from teams would be welcome.</w:t>
      </w:r>
      <w:r>
        <w:rPr>
          <w:sz w:val="28"/>
          <w:szCs w:val="28"/>
        </w:rPr>
        <w:t xml:space="preserve">  All results should be sent i</w:t>
      </w:r>
      <w:r w:rsidR="00C46903">
        <w:rPr>
          <w:sz w:val="28"/>
          <w:szCs w:val="28"/>
        </w:rPr>
        <w:t>n</w:t>
      </w:r>
      <w:r>
        <w:rPr>
          <w:sz w:val="28"/>
          <w:szCs w:val="28"/>
        </w:rPr>
        <w:t xml:space="preserve"> on</w:t>
      </w:r>
      <w:r w:rsidR="00C46903">
        <w:rPr>
          <w:sz w:val="28"/>
          <w:szCs w:val="28"/>
        </w:rPr>
        <w:t xml:space="preserve"> the results excel </w:t>
      </w:r>
      <w:r>
        <w:rPr>
          <w:sz w:val="28"/>
          <w:szCs w:val="28"/>
        </w:rPr>
        <w:t xml:space="preserve">(to be found on the website) </w:t>
      </w:r>
      <w:r w:rsidR="00C46903">
        <w:rPr>
          <w:sz w:val="28"/>
          <w:szCs w:val="28"/>
        </w:rPr>
        <w:t xml:space="preserve">with team members name and time as </w:t>
      </w:r>
      <w:proofErr w:type="spellStart"/>
      <w:proofErr w:type="gramStart"/>
      <w:r w:rsidR="00C46903">
        <w:rPr>
          <w:sz w:val="28"/>
          <w:szCs w:val="28"/>
        </w:rPr>
        <w:t>hr:min</w:t>
      </w:r>
      <w:proofErr w:type="gramEnd"/>
      <w:r w:rsidR="00C46903">
        <w:rPr>
          <w:sz w:val="28"/>
          <w:szCs w:val="28"/>
        </w:rPr>
        <w:t>:sec</w:t>
      </w:r>
      <w:proofErr w:type="spellEnd"/>
      <w:r w:rsidR="00C46903">
        <w:rPr>
          <w:sz w:val="28"/>
          <w:szCs w:val="28"/>
        </w:rPr>
        <w:t xml:space="preserve">, </w:t>
      </w:r>
      <w:proofErr w:type="spellStart"/>
      <w:r w:rsidR="00C46903">
        <w:rPr>
          <w:sz w:val="28"/>
          <w:szCs w:val="28"/>
        </w:rPr>
        <w:t>eg</w:t>
      </w:r>
      <w:proofErr w:type="spellEnd"/>
      <w:r w:rsidR="00C46903">
        <w:rPr>
          <w:sz w:val="28"/>
          <w:szCs w:val="28"/>
        </w:rPr>
        <w:t xml:space="preserve"> 01:45:34.</w:t>
      </w:r>
    </w:p>
    <w:p w14:paraId="0FDDC897" w14:textId="77777777" w:rsidR="00641F75" w:rsidRDefault="00641F75">
      <w:pPr>
        <w:rPr>
          <w:rFonts w:eastAsia="Times New Roman" w:cs="Times New Roman"/>
          <w:b/>
          <w:sz w:val="28"/>
          <w:szCs w:val="28"/>
          <w:lang w:eastAsia="en-GB"/>
        </w:rPr>
      </w:pPr>
    </w:p>
    <w:p w14:paraId="775F9B4A" w14:textId="7FE2626A" w:rsidR="00965554" w:rsidRPr="00965554" w:rsidRDefault="00EF290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Challenge</w:t>
      </w:r>
      <w:r w:rsidR="00965554" w:rsidRPr="00965554">
        <w:rPr>
          <w:b/>
          <w:sz w:val="28"/>
          <w:szCs w:val="28"/>
        </w:rPr>
        <w:t xml:space="preserve"> guidelines</w:t>
      </w:r>
      <w:r w:rsidR="0078068C">
        <w:rPr>
          <w:b/>
          <w:sz w:val="28"/>
          <w:szCs w:val="28"/>
        </w:rPr>
        <w:t xml:space="preserve"> for running and recording</w:t>
      </w:r>
      <w:r>
        <w:rPr>
          <w:b/>
          <w:sz w:val="28"/>
          <w:szCs w:val="28"/>
        </w:rPr>
        <w:t xml:space="preserve"> each stage</w:t>
      </w:r>
      <w:r w:rsidR="00965554" w:rsidRPr="00965554">
        <w:rPr>
          <w:b/>
          <w:sz w:val="28"/>
          <w:szCs w:val="28"/>
        </w:rPr>
        <w:t>:</w:t>
      </w:r>
    </w:p>
    <w:p w14:paraId="709BE6C7" w14:textId="13D17F47" w:rsidR="00712776" w:rsidRDefault="00712776" w:rsidP="009655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runs must be equal to or just over the actual distance of the stage.  </w:t>
      </w:r>
      <w:r w:rsidR="00917823">
        <w:rPr>
          <w:sz w:val="28"/>
          <w:szCs w:val="28"/>
        </w:rPr>
        <w:t>No I will not be roundi</w:t>
      </w:r>
      <w:r w:rsidR="00A51D81">
        <w:rPr>
          <w:sz w:val="28"/>
          <w:szCs w:val="28"/>
        </w:rPr>
        <w:t>ng them down if you run too far!</w:t>
      </w:r>
      <w:r w:rsidR="00917823">
        <w:rPr>
          <w:sz w:val="28"/>
          <w:szCs w:val="28"/>
        </w:rPr>
        <w:t xml:space="preserve"> </w:t>
      </w:r>
    </w:p>
    <w:p w14:paraId="5D69F4FA" w14:textId="27F162E5" w:rsidR="00910A6A" w:rsidRDefault="00965554" w:rsidP="009655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runs must be rec</w:t>
      </w:r>
      <w:r w:rsidR="007F4100">
        <w:rPr>
          <w:sz w:val="28"/>
          <w:szCs w:val="28"/>
        </w:rPr>
        <w:t>ord</w:t>
      </w:r>
      <w:r w:rsidR="00EF290E">
        <w:rPr>
          <w:sz w:val="28"/>
          <w:szCs w:val="28"/>
        </w:rPr>
        <w:t xml:space="preserve">ed on </w:t>
      </w:r>
      <w:proofErr w:type="spellStart"/>
      <w:r w:rsidR="00EF290E">
        <w:rPr>
          <w:sz w:val="28"/>
          <w:szCs w:val="28"/>
        </w:rPr>
        <w:t>strava</w:t>
      </w:r>
      <w:proofErr w:type="spellEnd"/>
      <w:r w:rsidR="00EF290E">
        <w:rPr>
          <w:sz w:val="28"/>
          <w:szCs w:val="28"/>
        </w:rPr>
        <w:t xml:space="preserve"> or</w:t>
      </w:r>
      <w:r w:rsidR="00905EC0">
        <w:rPr>
          <w:sz w:val="28"/>
          <w:szCs w:val="28"/>
        </w:rPr>
        <w:t xml:space="preserve"> </w:t>
      </w:r>
      <w:proofErr w:type="spellStart"/>
      <w:r w:rsidR="00905EC0">
        <w:rPr>
          <w:sz w:val="28"/>
          <w:szCs w:val="28"/>
        </w:rPr>
        <w:t>garmin</w:t>
      </w:r>
      <w:proofErr w:type="spellEnd"/>
      <w:r w:rsidR="00EF290E">
        <w:rPr>
          <w:sz w:val="28"/>
          <w:szCs w:val="28"/>
        </w:rPr>
        <w:t>, or alternative suitable devices</w:t>
      </w:r>
      <w:r w:rsidR="00905EC0">
        <w:rPr>
          <w:sz w:val="28"/>
          <w:szCs w:val="28"/>
        </w:rPr>
        <w:t xml:space="preserve"> in miles</w:t>
      </w:r>
      <w:r w:rsidR="008D513C">
        <w:rPr>
          <w:sz w:val="28"/>
          <w:szCs w:val="28"/>
        </w:rPr>
        <w:t xml:space="preserve">.  </w:t>
      </w:r>
      <w:r w:rsidR="00500668">
        <w:rPr>
          <w:sz w:val="28"/>
          <w:szCs w:val="28"/>
        </w:rPr>
        <w:t xml:space="preserve">A screenshot for each stage </w:t>
      </w:r>
      <w:r w:rsidR="00712776">
        <w:rPr>
          <w:sz w:val="28"/>
          <w:szCs w:val="28"/>
        </w:rPr>
        <w:t>m</w:t>
      </w:r>
      <w:r w:rsidR="00500668">
        <w:rPr>
          <w:sz w:val="28"/>
          <w:szCs w:val="28"/>
        </w:rPr>
        <w:t>ust be included</w:t>
      </w:r>
      <w:r w:rsidR="00712776">
        <w:rPr>
          <w:sz w:val="28"/>
          <w:szCs w:val="28"/>
        </w:rPr>
        <w:t xml:space="preserve"> with t</w:t>
      </w:r>
      <w:r w:rsidR="008D513C">
        <w:rPr>
          <w:sz w:val="28"/>
          <w:szCs w:val="28"/>
        </w:rPr>
        <w:t xml:space="preserve">he </w:t>
      </w:r>
      <w:r w:rsidR="00EF290E">
        <w:rPr>
          <w:sz w:val="28"/>
          <w:szCs w:val="28"/>
        </w:rPr>
        <w:t xml:space="preserve">results </w:t>
      </w:r>
      <w:r w:rsidR="008D513C">
        <w:rPr>
          <w:sz w:val="28"/>
          <w:szCs w:val="28"/>
        </w:rPr>
        <w:t xml:space="preserve">e-mail </w:t>
      </w:r>
      <w:r w:rsidR="009E746C">
        <w:rPr>
          <w:sz w:val="28"/>
          <w:szCs w:val="28"/>
        </w:rPr>
        <w:t xml:space="preserve">sent </w:t>
      </w:r>
      <w:r w:rsidR="00905EC0">
        <w:rPr>
          <w:sz w:val="28"/>
          <w:szCs w:val="28"/>
        </w:rPr>
        <w:t xml:space="preserve">by </w:t>
      </w:r>
      <w:r w:rsidR="00712776">
        <w:rPr>
          <w:sz w:val="28"/>
          <w:szCs w:val="28"/>
        </w:rPr>
        <w:t xml:space="preserve">your </w:t>
      </w:r>
      <w:r w:rsidR="00905EC0">
        <w:rPr>
          <w:sz w:val="28"/>
          <w:szCs w:val="28"/>
        </w:rPr>
        <w:t xml:space="preserve">Team </w:t>
      </w:r>
      <w:r w:rsidR="00712776">
        <w:rPr>
          <w:sz w:val="28"/>
          <w:szCs w:val="28"/>
        </w:rPr>
        <w:t xml:space="preserve">Leader.  </w:t>
      </w:r>
      <w:r w:rsidR="009E746C">
        <w:rPr>
          <w:sz w:val="28"/>
          <w:szCs w:val="28"/>
        </w:rPr>
        <w:t xml:space="preserve">Screenshots should include the </w:t>
      </w:r>
      <w:r w:rsidR="00905EC0">
        <w:rPr>
          <w:sz w:val="28"/>
          <w:szCs w:val="28"/>
        </w:rPr>
        <w:t xml:space="preserve">elapsed </w:t>
      </w:r>
      <w:r w:rsidR="009E746C">
        <w:rPr>
          <w:sz w:val="28"/>
          <w:szCs w:val="28"/>
        </w:rPr>
        <w:t>time</w:t>
      </w:r>
      <w:r w:rsidR="00905EC0">
        <w:rPr>
          <w:sz w:val="28"/>
          <w:szCs w:val="28"/>
        </w:rPr>
        <w:t xml:space="preserve"> (not moving time), distance in miles</w:t>
      </w:r>
      <w:r w:rsidR="009E746C">
        <w:rPr>
          <w:sz w:val="28"/>
          <w:szCs w:val="28"/>
        </w:rPr>
        <w:t xml:space="preserve">, </w:t>
      </w:r>
      <w:r w:rsidR="00195DD4">
        <w:rPr>
          <w:sz w:val="28"/>
          <w:szCs w:val="28"/>
        </w:rPr>
        <w:t xml:space="preserve">date, </w:t>
      </w:r>
      <w:r w:rsidR="009E746C">
        <w:rPr>
          <w:sz w:val="28"/>
          <w:szCs w:val="28"/>
        </w:rPr>
        <w:t>your name and elevation</w:t>
      </w:r>
      <w:r w:rsidR="00712776">
        <w:rPr>
          <w:sz w:val="28"/>
          <w:szCs w:val="28"/>
        </w:rPr>
        <w:t xml:space="preserve"> – see examples below.</w:t>
      </w:r>
    </w:p>
    <w:p w14:paraId="44E80957" w14:textId="19EFB516" w:rsidR="00965554" w:rsidRDefault="00965554" w:rsidP="009655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runs must have a positive gain on climb over the total distance</w:t>
      </w:r>
      <w:r w:rsidR="00835FF7">
        <w:rPr>
          <w:sz w:val="28"/>
          <w:szCs w:val="28"/>
        </w:rPr>
        <w:t>, although there is no requirement to match the actual geographical climb of your stage.</w:t>
      </w:r>
    </w:p>
    <w:p w14:paraId="67DDD50B" w14:textId="5646BC07" w:rsidR="00C763DE" w:rsidRDefault="00C763DE" w:rsidP="00C763DE">
      <w:pPr>
        <w:rPr>
          <w:sz w:val="28"/>
          <w:szCs w:val="28"/>
        </w:rPr>
      </w:pPr>
    </w:p>
    <w:p w14:paraId="4442FAE9" w14:textId="72A83E38" w:rsidR="00C763DE" w:rsidRPr="00C763DE" w:rsidRDefault="00EF290E" w:rsidP="00C763D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2E63D6B" wp14:editId="71EE7419">
            <wp:simplePos x="0" y="0"/>
            <wp:positionH relativeFrom="column">
              <wp:posOffset>4164330</wp:posOffset>
            </wp:positionH>
            <wp:positionV relativeFrom="paragraph">
              <wp:posOffset>387985</wp:posOffset>
            </wp:positionV>
            <wp:extent cx="1957070" cy="2442210"/>
            <wp:effectExtent l="0" t="0" r="0" b="0"/>
            <wp:wrapTight wrapText="bothSides">
              <wp:wrapPolygon edited="0">
                <wp:start x="0" y="0"/>
                <wp:lineTo x="0" y="21342"/>
                <wp:lineTo x="21306" y="21342"/>
                <wp:lineTo x="213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inline distT="0" distB="0" distL="0" distR="0" wp14:anchorId="6694CD05" wp14:editId="1F861F61">
            <wp:extent cx="2144721" cy="3816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m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092" cy="388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549BB37" wp14:editId="190D66F4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1772920" cy="3147060"/>
            <wp:effectExtent l="0" t="0" r="5080" b="2540"/>
            <wp:wrapTight wrapText="bothSides">
              <wp:wrapPolygon edited="0">
                <wp:start x="0" y="0"/>
                <wp:lineTo x="0" y="21443"/>
                <wp:lineTo x="21352" y="21443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60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9668" w14:textId="381741CD" w:rsidR="00F0142D" w:rsidRDefault="00F0142D" w:rsidP="00F0142D">
      <w:pPr>
        <w:rPr>
          <w:sz w:val="28"/>
          <w:szCs w:val="28"/>
        </w:rPr>
      </w:pPr>
    </w:p>
    <w:p w14:paraId="156F8AEA" w14:textId="77777777" w:rsidR="00673DC7" w:rsidRDefault="00673DC7" w:rsidP="00673DC7">
      <w:pPr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Stages:</w:t>
      </w:r>
    </w:p>
    <w:p w14:paraId="7330E97A" w14:textId="77777777" w:rsidR="00673DC7" w:rsidRDefault="00673DC7" w:rsidP="00673DC7">
      <w:pPr>
        <w:rPr>
          <w:rFonts w:eastAsia="Times New Roman" w:cs="Times New Roman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2089"/>
      </w:tblGrid>
      <w:tr w:rsidR="00673DC7" w14:paraId="6B2AD89F" w14:textId="77777777" w:rsidTr="005F52AB">
        <w:trPr>
          <w:jc w:val="center"/>
        </w:trPr>
        <w:tc>
          <w:tcPr>
            <w:tcW w:w="3003" w:type="dxa"/>
          </w:tcPr>
          <w:p w14:paraId="3679EF8C" w14:textId="77777777" w:rsidR="00673DC7" w:rsidRPr="009F3A62" w:rsidRDefault="00673DC7" w:rsidP="005F52AB">
            <w:pPr>
              <w:rPr>
                <w:b/>
                <w:sz w:val="28"/>
                <w:szCs w:val="28"/>
              </w:rPr>
            </w:pPr>
            <w:r w:rsidRPr="009F3A62"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3003" w:type="dxa"/>
          </w:tcPr>
          <w:p w14:paraId="7EE79C02" w14:textId="77777777" w:rsidR="00673DC7" w:rsidRPr="009F3A62" w:rsidRDefault="00673DC7" w:rsidP="005F52AB">
            <w:pPr>
              <w:rPr>
                <w:b/>
                <w:sz w:val="28"/>
                <w:szCs w:val="28"/>
              </w:rPr>
            </w:pPr>
            <w:r w:rsidRPr="009F3A62">
              <w:rPr>
                <w:b/>
                <w:sz w:val="28"/>
                <w:szCs w:val="28"/>
              </w:rPr>
              <w:t>Finish</w:t>
            </w:r>
          </w:p>
        </w:tc>
        <w:tc>
          <w:tcPr>
            <w:tcW w:w="2089" w:type="dxa"/>
          </w:tcPr>
          <w:p w14:paraId="1658E3E0" w14:textId="77777777" w:rsidR="00673DC7" w:rsidRPr="009F3A62" w:rsidRDefault="00673DC7" w:rsidP="005F52AB">
            <w:pPr>
              <w:rPr>
                <w:b/>
                <w:sz w:val="28"/>
                <w:szCs w:val="28"/>
              </w:rPr>
            </w:pPr>
            <w:r w:rsidRPr="009F3A62">
              <w:rPr>
                <w:b/>
                <w:sz w:val="28"/>
                <w:szCs w:val="28"/>
              </w:rPr>
              <w:t>Distance (miles)</w:t>
            </w:r>
          </w:p>
        </w:tc>
      </w:tr>
      <w:tr w:rsidR="00673DC7" w14:paraId="75DC4326" w14:textId="77777777" w:rsidTr="005F52AB">
        <w:trPr>
          <w:jc w:val="center"/>
        </w:trPr>
        <w:tc>
          <w:tcPr>
            <w:tcW w:w="3003" w:type="dxa"/>
          </w:tcPr>
          <w:p w14:paraId="65C53A34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Inverness Castle</w:t>
            </w:r>
          </w:p>
        </w:tc>
        <w:tc>
          <w:tcPr>
            <w:tcW w:w="3003" w:type="dxa"/>
          </w:tcPr>
          <w:p w14:paraId="5A56D333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Beauly</w:t>
            </w:r>
          </w:p>
        </w:tc>
        <w:tc>
          <w:tcPr>
            <w:tcW w:w="2089" w:type="dxa"/>
          </w:tcPr>
          <w:p w14:paraId="4FF14476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</w:tr>
      <w:tr w:rsidR="00673DC7" w14:paraId="18B70B34" w14:textId="77777777" w:rsidTr="005F52AB">
        <w:trPr>
          <w:jc w:val="center"/>
        </w:trPr>
        <w:tc>
          <w:tcPr>
            <w:tcW w:w="3003" w:type="dxa"/>
          </w:tcPr>
          <w:p w14:paraId="1E08F24E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Beauly</w:t>
            </w:r>
          </w:p>
        </w:tc>
        <w:tc>
          <w:tcPr>
            <w:tcW w:w="3003" w:type="dxa"/>
          </w:tcPr>
          <w:p w14:paraId="58446A95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Marybank</w:t>
            </w:r>
            <w:proofErr w:type="spellEnd"/>
          </w:p>
        </w:tc>
        <w:tc>
          <w:tcPr>
            <w:tcW w:w="2089" w:type="dxa"/>
          </w:tcPr>
          <w:p w14:paraId="53B9C493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</w:tr>
      <w:tr w:rsidR="00673DC7" w14:paraId="15E7DCDF" w14:textId="77777777" w:rsidTr="005F52AB">
        <w:trPr>
          <w:jc w:val="center"/>
        </w:trPr>
        <w:tc>
          <w:tcPr>
            <w:tcW w:w="3003" w:type="dxa"/>
          </w:tcPr>
          <w:p w14:paraId="41358E86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Marybank</w:t>
            </w:r>
            <w:proofErr w:type="spellEnd"/>
          </w:p>
        </w:tc>
        <w:tc>
          <w:tcPr>
            <w:tcW w:w="3003" w:type="dxa"/>
          </w:tcPr>
          <w:p w14:paraId="3EA99334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Garve</w:t>
            </w:r>
            <w:proofErr w:type="spellEnd"/>
          </w:p>
        </w:tc>
        <w:tc>
          <w:tcPr>
            <w:tcW w:w="2089" w:type="dxa"/>
          </w:tcPr>
          <w:p w14:paraId="0A811AA5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</w:tr>
      <w:tr w:rsidR="00673DC7" w14:paraId="170C0762" w14:textId="77777777" w:rsidTr="005F52AB">
        <w:trPr>
          <w:jc w:val="center"/>
        </w:trPr>
        <w:tc>
          <w:tcPr>
            <w:tcW w:w="3003" w:type="dxa"/>
          </w:tcPr>
          <w:p w14:paraId="7B1121F0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Garve</w:t>
            </w:r>
            <w:proofErr w:type="spellEnd"/>
          </w:p>
        </w:tc>
        <w:tc>
          <w:tcPr>
            <w:tcW w:w="3003" w:type="dxa"/>
          </w:tcPr>
          <w:p w14:paraId="5B4FE69A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Achnasheen</w:t>
            </w:r>
            <w:proofErr w:type="spellEnd"/>
          </w:p>
        </w:tc>
        <w:tc>
          <w:tcPr>
            <w:tcW w:w="2089" w:type="dxa"/>
          </w:tcPr>
          <w:p w14:paraId="234E89DF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73DC7" w14:paraId="06A34C80" w14:textId="77777777" w:rsidTr="005F52AB">
        <w:trPr>
          <w:jc w:val="center"/>
        </w:trPr>
        <w:tc>
          <w:tcPr>
            <w:tcW w:w="3003" w:type="dxa"/>
          </w:tcPr>
          <w:p w14:paraId="4383E623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Achnasheen</w:t>
            </w:r>
            <w:proofErr w:type="spellEnd"/>
          </w:p>
        </w:tc>
        <w:tc>
          <w:tcPr>
            <w:tcW w:w="3003" w:type="dxa"/>
          </w:tcPr>
          <w:p w14:paraId="362094A6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Lochcarron</w:t>
            </w:r>
            <w:proofErr w:type="spellEnd"/>
          </w:p>
        </w:tc>
        <w:tc>
          <w:tcPr>
            <w:tcW w:w="2089" w:type="dxa"/>
          </w:tcPr>
          <w:p w14:paraId="1AF3662B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</w:t>
            </w:r>
          </w:p>
        </w:tc>
      </w:tr>
      <w:tr w:rsidR="00673DC7" w14:paraId="43BD4733" w14:textId="77777777" w:rsidTr="005F52AB">
        <w:trPr>
          <w:jc w:val="center"/>
        </w:trPr>
        <w:tc>
          <w:tcPr>
            <w:tcW w:w="3003" w:type="dxa"/>
          </w:tcPr>
          <w:p w14:paraId="41BA8BEA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Lochcarron</w:t>
            </w:r>
            <w:proofErr w:type="spellEnd"/>
          </w:p>
        </w:tc>
        <w:tc>
          <w:tcPr>
            <w:tcW w:w="3003" w:type="dxa"/>
          </w:tcPr>
          <w:p w14:paraId="2C965970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Applecross</w:t>
            </w:r>
          </w:p>
        </w:tc>
        <w:tc>
          <w:tcPr>
            <w:tcW w:w="2089" w:type="dxa"/>
          </w:tcPr>
          <w:p w14:paraId="1EF1F7D4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73DC7" w14:paraId="5B804C9C" w14:textId="77777777" w:rsidTr="005F52AB">
        <w:trPr>
          <w:jc w:val="center"/>
        </w:trPr>
        <w:tc>
          <w:tcPr>
            <w:tcW w:w="3003" w:type="dxa"/>
          </w:tcPr>
          <w:p w14:paraId="4F61386F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Applecross</w:t>
            </w:r>
          </w:p>
        </w:tc>
        <w:tc>
          <w:tcPr>
            <w:tcW w:w="3003" w:type="dxa"/>
          </w:tcPr>
          <w:p w14:paraId="5FBECA0C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Fearnmore</w:t>
            </w:r>
            <w:proofErr w:type="spellEnd"/>
          </w:p>
        </w:tc>
        <w:tc>
          <w:tcPr>
            <w:tcW w:w="2089" w:type="dxa"/>
          </w:tcPr>
          <w:p w14:paraId="355A1264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3DC7" w14:paraId="5BB88B7E" w14:textId="77777777" w:rsidTr="005F52AB">
        <w:trPr>
          <w:jc w:val="center"/>
        </w:trPr>
        <w:tc>
          <w:tcPr>
            <w:tcW w:w="3003" w:type="dxa"/>
          </w:tcPr>
          <w:p w14:paraId="6407E50C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Fearnmore</w:t>
            </w:r>
            <w:proofErr w:type="spellEnd"/>
          </w:p>
        </w:tc>
        <w:tc>
          <w:tcPr>
            <w:tcW w:w="3003" w:type="dxa"/>
          </w:tcPr>
          <w:p w14:paraId="1DEAD82D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Torridon</w:t>
            </w:r>
            <w:proofErr w:type="spellEnd"/>
          </w:p>
        </w:tc>
        <w:tc>
          <w:tcPr>
            <w:tcW w:w="2089" w:type="dxa"/>
          </w:tcPr>
          <w:p w14:paraId="5573EF84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</w:p>
        </w:tc>
      </w:tr>
      <w:tr w:rsidR="00673DC7" w14:paraId="18283E3D" w14:textId="77777777" w:rsidTr="005F52AB">
        <w:trPr>
          <w:jc w:val="center"/>
        </w:trPr>
        <w:tc>
          <w:tcPr>
            <w:tcW w:w="3003" w:type="dxa"/>
          </w:tcPr>
          <w:p w14:paraId="51CC5A3B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Torridon</w:t>
            </w:r>
            <w:proofErr w:type="spellEnd"/>
          </w:p>
        </w:tc>
        <w:tc>
          <w:tcPr>
            <w:tcW w:w="3003" w:type="dxa"/>
          </w:tcPr>
          <w:p w14:paraId="27AE7422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Kinlochewe</w:t>
            </w:r>
            <w:proofErr w:type="spellEnd"/>
          </w:p>
        </w:tc>
        <w:tc>
          <w:tcPr>
            <w:tcW w:w="2089" w:type="dxa"/>
          </w:tcPr>
          <w:p w14:paraId="6AAA0900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</w:tr>
      <w:tr w:rsidR="00673DC7" w14:paraId="451E7CD6" w14:textId="77777777" w:rsidTr="005F52AB">
        <w:trPr>
          <w:jc w:val="center"/>
        </w:trPr>
        <w:tc>
          <w:tcPr>
            <w:tcW w:w="3003" w:type="dxa"/>
          </w:tcPr>
          <w:p w14:paraId="5AE85997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Kinlochewe</w:t>
            </w:r>
            <w:proofErr w:type="spellEnd"/>
          </w:p>
        </w:tc>
        <w:tc>
          <w:tcPr>
            <w:tcW w:w="3003" w:type="dxa"/>
          </w:tcPr>
          <w:p w14:paraId="1EC1CEDF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Gairloch</w:t>
            </w:r>
            <w:proofErr w:type="spellEnd"/>
          </w:p>
        </w:tc>
        <w:tc>
          <w:tcPr>
            <w:tcW w:w="2089" w:type="dxa"/>
          </w:tcPr>
          <w:p w14:paraId="0C2A12C3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</w:t>
            </w:r>
          </w:p>
        </w:tc>
      </w:tr>
      <w:tr w:rsidR="00673DC7" w14:paraId="1B16AF02" w14:textId="77777777" w:rsidTr="005F52AB">
        <w:trPr>
          <w:jc w:val="center"/>
        </w:trPr>
        <w:tc>
          <w:tcPr>
            <w:tcW w:w="3003" w:type="dxa"/>
          </w:tcPr>
          <w:p w14:paraId="3DA7E7D9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Gairloch</w:t>
            </w:r>
            <w:proofErr w:type="spellEnd"/>
          </w:p>
        </w:tc>
        <w:tc>
          <w:tcPr>
            <w:tcW w:w="3003" w:type="dxa"/>
          </w:tcPr>
          <w:p w14:paraId="6D763BF5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Poolewe</w:t>
            </w:r>
            <w:proofErr w:type="spellEnd"/>
          </w:p>
        </w:tc>
        <w:tc>
          <w:tcPr>
            <w:tcW w:w="2089" w:type="dxa"/>
          </w:tcPr>
          <w:p w14:paraId="6BE714D2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</w:tr>
      <w:tr w:rsidR="00673DC7" w14:paraId="5CAFC56C" w14:textId="77777777" w:rsidTr="005F52AB">
        <w:trPr>
          <w:jc w:val="center"/>
        </w:trPr>
        <w:tc>
          <w:tcPr>
            <w:tcW w:w="3003" w:type="dxa"/>
          </w:tcPr>
          <w:p w14:paraId="504496CC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Poolewe</w:t>
            </w:r>
            <w:proofErr w:type="spellEnd"/>
          </w:p>
        </w:tc>
        <w:tc>
          <w:tcPr>
            <w:tcW w:w="3003" w:type="dxa"/>
          </w:tcPr>
          <w:p w14:paraId="7259FD5A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Mungasdale</w:t>
            </w:r>
            <w:proofErr w:type="spellEnd"/>
          </w:p>
        </w:tc>
        <w:tc>
          <w:tcPr>
            <w:tcW w:w="2089" w:type="dxa"/>
          </w:tcPr>
          <w:p w14:paraId="01595F75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73DC7" w14:paraId="08A3D9A0" w14:textId="77777777" w:rsidTr="005F52AB">
        <w:trPr>
          <w:jc w:val="center"/>
        </w:trPr>
        <w:tc>
          <w:tcPr>
            <w:tcW w:w="3003" w:type="dxa"/>
          </w:tcPr>
          <w:p w14:paraId="5E35A9BC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Mungasdale</w:t>
            </w:r>
            <w:proofErr w:type="spellEnd"/>
          </w:p>
        </w:tc>
        <w:tc>
          <w:tcPr>
            <w:tcW w:w="3003" w:type="dxa"/>
          </w:tcPr>
          <w:p w14:paraId="4BBD6D02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Dundonnall</w:t>
            </w:r>
            <w:proofErr w:type="spellEnd"/>
          </w:p>
        </w:tc>
        <w:tc>
          <w:tcPr>
            <w:tcW w:w="2089" w:type="dxa"/>
          </w:tcPr>
          <w:p w14:paraId="3D0BCC27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</w:tr>
      <w:tr w:rsidR="00673DC7" w14:paraId="0A94B287" w14:textId="77777777" w:rsidTr="005F52AB">
        <w:trPr>
          <w:jc w:val="center"/>
        </w:trPr>
        <w:tc>
          <w:tcPr>
            <w:tcW w:w="3003" w:type="dxa"/>
          </w:tcPr>
          <w:p w14:paraId="10E0805B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Dundonnall</w:t>
            </w:r>
            <w:proofErr w:type="spellEnd"/>
          </w:p>
        </w:tc>
        <w:tc>
          <w:tcPr>
            <w:tcW w:w="3003" w:type="dxa"/>
          </w:tcPr>
          <w:p w14:paraId="0FA8E380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Braemore</w:t>
            </w:r>
            <w:proofErr w:type="spellEnd"/>
          </w:p>
        </w:tc>
        <w:tc>
          <w:tcPr>
            <w:tcW w:w="2089" w:type="dxa"/>
          </w:tcPr>
          <w:p w14:paraId="5D2C6111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73DC7" w14:paraId="2FD22659" w14:textId="77777777" w:rsidTr="005F52AB">
        <w:trPr>
          <w:jc w:val="center"/>
        </w:trPr>
        <w:tc>
          <w:tcPr>
            <w:tcW w:w="3003" w:type="dxa"/>
          </w:tcPr>
          <w:p w14:paraId="0591A75C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Braemore</w:t>
            </w:r>
            <w:proofErr w:type="spellEnd"/>
          </w:p>
        </w:tc>
        <w:tc>
          <w:tcPr>
            <w:tcW w:w="3003" w:type="dxa"/>
          </w:tcPr>
          <w:p w14:paraId="3FCE1E62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Ullapool</w:t>
            </w:r>
          </w:p>
        </w:tc>
        <w:tc>
          <w:tcPr>
            <w:tcW w:w="2089" w:type="dxa"/>
          </w:tcPr>
          <w:p w14:paraId="617064A6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73DC7" w14:paraId="5A927A17" w14:textId="77777777" w:rsidTr="005F52AB">
        <w:trPr>
          <w:jc w:val="center"/>
        </w:trPr>
        <w:tc>
          <w:tcPr>
            <w:tcW w:w="3003" w:type="dxa"/>
          </w:tcPr>
          <w:p w14:paraId="2C15E958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Ullapool</w:t>
            </w:r>
          </w:p>
        </w:tc>
        <w:tc>
          <w:tcPr>
            <w:tcW w:w="3003" w:type="dxa"/>
          </w:tcPr>
          <w:p w14:paraId="5FA5939B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Elphin</w:t>
            </w:r>
            <w:proofErr w:type="spellEnd"/>
          </w:p>
        </w:tc>
        <w:tc>
          <w:tcPr>
            <w:tcW w:w="2089" w:type="dxa"/>
          </w:tcPr>
          <w:p w14:paraId="6E1C9BD0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</w:tr>
      <w:tr w:rsidR="00673DC7" w14:paraId="66C072CC" w14:textId="77777777" w:rsidTr="005F52AB">
        <w:trPr>
          <w:jc w:val="center"/>
        </w:trPr>
        <w:tc>
          <w:tcPr>
            <w:tcW w:w="3003" w:type="dxa"/>
          </w:tcPr>
          <w:p w14:paraId="4062A430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Elphin</w:t>
            </w:r>
            <w:proofErr w:type="spellEnd"/>
          </w:p>
        </w:tc>
        <w:tc>
          <w:tcPr>
            <w:tcW w:w="3003" w:type="dxa"/>
          </w:tcPr>
          <w:p w14:paraId="2341AB7E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Assynt</w:t>
            </w:r>
          </w:p>
        </w:tc>
        <w:tc>
          <w:tcPr>
            <w:tcW w:w="2089" w:type="dxa"/>
          </w:tcPr>
          <w:p w14:paraId="295CC363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73DC7" w14:paraId="20BEAD25" w14:textId="77777777" w:rsidTr="005F52AB">
        <w:trPr>
          <w:jc w:val="center"/>
        </w:trPr>
        <w:tc>
          <w:tcPr>
            <w:tcW w:w="3003" w:type="dxa"/>
          </w:tcPr>
          <w:p w14:paraId="0000E10B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Assynt</w:t>
            </w:r>
          </w:p>
        </w:tc>
        <w:tc>
          <w:tcPr>
            <w:tcW w:w="3003" w:type="dxa"/>
          </w:tcPr>
          <w:p w14:paraId="3CC609CF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Stoer</w:t>
            </w:r>
            <w:proofErr w:type="spellEnd"/>
          </w:p>
        </w:tc>
        <w:tc>
          <w:tcPr>
            <w:tcW w:w="2089" w:type="dxa"/>
          </w:tcPr>
          <w:p w14:paraId="1473277D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</w:tr>
      <w:tr w:rsidR="00673DC7" w14:paraId="29327BDB" w14:textId="77777777" w:rsidTr="005F52AB">
        <w:trPr>
          <w:jc w:val="center"/>
        </w:trPr>
        <w:tc>
          <w:tcPr>
            <w:tcW w:w="3003" w:type="dxa"/>
          </w:tcPr>
          <w:p w14:paraId="4E0529E6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Stoer</w:t>
            </w:r>
            <w:proofErr w:type="spellEnd"/>
          </w:p>
        </w:tc>
        <w:tc>
          <w:tcPr>
            <w:tcW w:w="3003" w:type="dxa"/>
          </w:tcPr>
          <w:p w14:paraId="37254501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Kylesku</w:t>
            </w:r>
            <w:proofErr w:type="spellEnd"/>
          </w:p>
        </w:tc>
        <w:tc>
          <w:tcPr>
            <w:tcW w:w="2089" w:type="dxa"/>
          </w:tcPr>
          <w:p w14:paraId="2BD51925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</w:tr>
      <w:tr w:rsidR="00673DC7" w14:paraId="49EEC63A" w14:textId="77777777" w:rsidTr="005F52AB">
        <w:trPr>
          <w:jc w:val="center"/>
        </w:trPr>
        <w:tc>
          <w:tcPr>
            <w:tcW w:w="3003" w:type="dxa"/>
          </w:tcPr>
          <w:p w14:paraId="10C64B1E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Kylesku</w:t>
            </w:r>
            <w:proofErr w:type="spellEnd"/>
          </w:p>
        </w:tc>
        <w:tc>
          <w:tcPr>
            <w:tcW w:w="3003" w:type="dxa"/>
          </w:tcPr>
          <w:p w14:paraId="223C671C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Laxford Bridge</w:t>
            </w:r>
          </w:p>
        </w:tc>
        <w:tc>
          <w:tcPr>
            <w:tcW w:w="2089" w:type="dxa"/>
          </w:tcPr>
          <w:p w14:paraId="024C7345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</w:tr>
      <w:tr w:rsidR="00673DC7" w14:paraId="670E41E4" w14:textId="77777777" w:rsidTr="005F52AB">
        <w:trPr>
          <w:jc w:val="center"/>
        </w:trPr>
        <w:tc>
          <w:tcPr>
            <w:tcW w:w="3003" w:type="dxa"/>
          </w:tcPr>
          <w:p w14:paraId="683786B2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Laxford Bridge</w:t>
            </w:r>
          </w:p>
        </w:tc>
        <w:tc>
          <w:tcPr>
            <w:tcW w:w="3003" w:type="dxa"/>
          </w:tcPr>
          <w:p w14:paraId="35375386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Rhiconich</w:t>
            </w:r>
            <w:proofErr w:type="spellEnd"/>
          </w:p>
        </w:tc>
        <w:tc>
          <w:tcPr>
            <w:tcW w:w="2089" w:type="dxa"/>
          </w:tcPr>
          <w:p w14:paraId="268C14FF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</w:tr>
      <w:tr w:rsidR="00673DC7" w14:paraId="5773B8CA" w14:textId="77777777" w:rsidTr="005F52AB">
        <w:trPr>
          <w:jc w:val="center"/>
        </w:trPr>
        <w:tc>
          <w:tcPr>
            <w:tcW w:w="3003" w:type="dxa"/>
          </w:tcPr>
          <w:p w14:paraId="2902BE11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Rhiconich</w:t>
            </w:r>
            <w:proofErr w:type="spellEnd"/>
          </w:p>
        </w:tc>
        <w:tc>
          <w:tcPr>
            <w:tcW w:w="3003" w:type="dxa"/>
          </w:tcPr>
          <w:p w14:paraId="69425DC7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Durness</w:t>
            </w:r>
          </w:p>
        </w:tc>
        <w:tc>
          <w:tcPr>
            <w:tcW w:w="2089" w:type="dxa"/>
          </w:tcPr>
          <w:p w14:paraId="32147FB3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</w:tr>
      <w:tr w:rsidR="00673DC7" w14:paraId="5FC0374A" w14:textId="77777777" w:rsidTr="005F52AB">
        <w:trPr>
          <w:jc w:val="center"/>
        </w:trPr>
        <w:tc>
          <w:tcPr>
            <w:tcW w:w="3003" w:type="dxa"/>
          </w:tcPr>
          <w:p w14:paraId="0D84F128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Durness</w:t>
            </w:r>
          </w:p>
        </w:tc>
        <w:tc>
          <w:tcPr>
            <w:tcW w:w="3003" w:type="dxa"/>
          </w:tcPr>
          <w:p w14:paraId="402441DB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Eriboll</w:t>
            </w:r>
            <w:proofErr w:type="spellEnd"/>
          </w:p>
        </w:tc>
        <w:tc>
          <w:tcPr>
            <w:tcW w:w="2089" w:type="dxa"/>
          </w:tcPr>
          <w:p w14:paraId="49FF3C7C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73DC7" w14:paraId="7BB0352D" w14:textId="77777777" w:rsidTr="005F52AB">
        <w:trPr>
          <w:jc w:val="center"/>
        </w:trPr>
        <w:tc>
          <w:tcPr>
            <w:tcW w:w="3003" w:type="dxa"/>
          </w:tcPr>
          <w:p w14:paraId="6C15EE58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Eriboll</w:t>
            </w:r>
            <w:proofErr w:type="spellEnd"/>
          </w:p>
        </w:tc>
        <w:tc>
          <w:tcPr>
            <w:tcW w:w="3003" w:type="dxa"/>
          </w:tcPr>
          <w:p w14:paraId="2065855B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Tongue</w:t>
            </w:r>
          </w:p>
        </w:tc>
        <w:tc>
          <w:tcPr>
            <w:tcW w:w="2089" w:type="dxa"/>
          </w:tcPr>
          <w:p w14:paraId="71B9B060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3DC7" w14:paraId="72CBEBAF" w14:textId="77777777" w:rsidTr="005F52AB">
        <w:trPr>
          <w:jc w:val="center"/>
        </w:trPr>
        <w:tc>
          <w:tcPr>
            <w:tcW w:w="3003" w:type="dxa"/>
          </w:tcPr>
          <w:p w14:paraId="31F50B8A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Tongue</w:t>
            </w:r>
          </w:p>
        </w:tc>
        <w:tc>
          <w:tcPr>
            <w:tcW w:w="3003" w:type="dxa"/>
          </w:tcPr>
          <w:p w14:paraId="20C88148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Bettyhill</w:t>
            </w:r>
            <w:proofErr w:type="spellEnd"/>
          </w:p>
        </w:tc>
        <w:tc>
          <w:tcPr>
            <w:tcW w:w="2089" w:type="dxa"/>
          </w:tcPr>
          <w:p w14:paraId="471459F5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3DC7" w14:paraId="4E467AD3" w14:textId="77777777" w:rsidTr="005F52AB">
        <w:trPr>
          <w:jc w:val="center"/>
        </w:trPr>
        <w:tc>
          <w:tcPr>
            <w:tcW w:w="3003" w:type="dxa"/>
          </w:tcPr>
          <w:p w14:paraId="141D970E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Bettyhill</w:t>
            </w:r>
            <w:proofErr w:type="spellEnd"/>
          </w:p>
        </w:tc>
        <w:tc>
          <w:tcPr>
            <w:tcW w:w="3003" w:type="dxa"/>
          </w:tcPr>
          <w:p w14:paraId="4E38BEF0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Melvich</w:t>
            </w:r>
            <w:proofErr w:type="spellEnd"/>
          </w:p>
        </w:tc>
        <w:tc>
          <w:tcPr>
            <w:tcW w:w="2089" w:type="dxa"/>
          </w:tcPr>
          <w:p w14:paraId="7201E8A2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3DC7" w14:paraId="29E6F134" w14:textId="77777777" w:rsidTr="005F52AB">
        <w:trPr>
          <w:jc w:val="center"/>
        </w:trPr>
        <w:tc>
          <w:tcPr>
            <w:tcW w:w="3003" w:type="dxa"/>
          </w:tcPr>
          <w:p w14:paraId="00E2C0C1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Melvich</w:t>
            </w:r>
            <w:proofErr w:type="spellEnd"/>
          </w:p>
        </w:tc>
        <w:tc>
          <w:tcPr>
            <w:tcW w:w="3003" w:type="dxa"/>
          </w:tcPr>
          <w:p w14:paraId="16096643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Thurso</w:t>
            </w:r>
          </w:p>
        </w:tc>
        <w:tc>
          <w:tcPr>
            <w:tcW w:w="2089" w:type="dxa"/>
          </w:tcPr>
          <w:p w14:paraId="01A4CA06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</w:tr>
      <w:tr w:rsidR="00673DC7" w14:paraId="50BB7D18" w14:textId="77777777" w:rsidTr="005F52AB">
        <w:trPr>
          <w:jc w:val="center"/>
        </w:trPr>
        <w:tc>
          <w:tcPr>
            <w:tcW w:w="3003" w:type="dxa"/>
          </w:tcPr>
          <w:p w14:paraId="1BC02FBF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Thurso</w:t>
            </w:r>
          </w:p>
        </w:tc>
        <w:tc>
          <w:tcPr>
            <w:tcW w:w="3003" w:type="dxa"/>
          </w:tcPr>
          <w:p w14:paraId="36F48389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Dunnet</w:t>
            </w:r>
            <w:proofErr w:type="spellEnd"/>
          </w:p>
        </w:tc>
        <w:tc>
          <w:tcPr>
            <w:tcW w:w="2089" w:type="dxa"/>
          </w:tcPr>
          <w:p w14:paraId="5D66EDBE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673DC7" w14:paraId="085EC825" w14:textId="77777777" w:rsidTr="005F52AB">
        <w:trPr>
          <w:jc w:val="center"/>
        </w:trPr>
        <w:tc>
          <w:tcPr>
            <w:tcW w:w="3003" w:type="dxa"/>
          </w:tcPr>
          <w:p w14:paraId="43BAF136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Dunnet</w:t>
            </w:r>
            <w:proofErr w:type="spellEnd"/>
          </w:p>
        </w:tc>
        <w:tc>
          <w:tcPr>
            <w:tcW w:w="3003" w:type="dxa"/>
          </w:tcPr>
          <w:p w14:paraId="75C4893E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O’Groats</w:t>
            </w:r>
          </w:p>
        </w:tc>
        <w:tc>
          <w:tcPr>
            <w:tcW w:w="2089" w:type="dxa"/>
          </w:tcPr>
          <w:p w14:paraId="0FD20D8E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</w:tr>
      <w:tr w:rsidR="00673DC7" w14:paraId="0A7936A8" w14:textId="77777777" w:rsidTr="005F52AB">
        <w:trPr>
          <w:jc w:val="center"/>
        </w:trPr>
        <w:tc>
          <w:tcPr>
            <w:tcW w:w="3003" w:type="dxa"/>
          </w:tcPr>
          <w:p w14:paraId="3730F8D3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O’Groats</w:t>
            </w:r>
          </w:p>
        </w:tc>
        <w:tc>
          <w:tcPr>
            <w:tcW w:w="3003" w:type="dxa"/>
          </w:tcPr>
          <w:p w14:paraId="6CC69822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Wick</w:t>
            </w:r>
          </w:p>
        </w:tc>
        <w:tc>
          <w:tcPr>
            <w:tcW w:w="2089" w:type="dxa"/>
          </w:tcPr>
          <w:p w14:paraId="19C73642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</w:tr>
      <w:tr w:rsidR="00673DC7" w14:paraId="2458144F" w14:textId="77777777" w:rsidTr="005F52AB">
        <w:trPr>
          <w:jc w:val="center"/>
        </w:trPr>
        <w:tc>
          <w:tcPr>
            <w:tcW w:w="3003" w:type="dxa"/>
          </w:tcPr>
          <w:p w14:paraId="673272BE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Wick</w:t>
            </w:r>
          </w:p>
        </w:tc>
        <w:tc>
          <w:tcPr>
            <w:tcW w:w="3003" w:type="dxa"/>
          </w:tcPr>
          <w:p w14:paraId="1568C735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Latheron</w:t>
            </w:r>
            <w:proofErr w:type="spellEnd"/>
          </w:p>
        </w:tc>
        <w:tc>
          <w:tcPr>
            <w:tcW w:w="2089" w:type="dxa"/>
          </w:tcPr>
          <w:p w14:paraId="6FAEEA1C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</w:t>
            </w:r>
          </w:p>
        </w:tc>
      </w:tr>
      <w:tr w:rsidR="00673DC7" w14:paraId="73CDEF58" w14:textId="77777777" w:rsidTr="005F52AB">
        <w:trPr>
          <w:jc w:val="center"/>
        </w:trPr>
        <w:tc>
          <w:tcPr>
            <w:tcW w:w="3003" w:type="dxa"/>
          </w:tcPr>
          <w:p w14:paraId="620FCFF9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Latheron</w:t>
            </w:r>
            <w:proofErr w:type="spellEnd"/>
          </w:p>
        </w:tc>
        <w:tc>
          <w:tcPr>
            <w:tcW w:w="3003" w:type="dxa"/>
          </w:tcPr>
          <w:p w14:paraId="13AA62EB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Berriedale</w:t>
            </w:r>
            <w:proofErr w:type="spellEnd"/>
          </w:p>
        </w:tc>
        <w:tc>
          <w:tcPr>
            <w:tcW w:w="2089" w:type="dxa"/>
          </w:tcPr>
          <w:p w14:paraId="0AA19496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</w:tr>
      <w:tr w:rsidR="00673DC7" w14:paraId="091A9A25" w14:textId="77777777" w:rsidTr="005F52AB">
        <w:trPr>
          <w:jc w:val="center"/>
        </w:trPr>
        <w:tc>
          <w:tcPr>
            <w:tcW w:w="3003" w:type="dxa"/>
          </w:tcPr>
          <w:p w14:paraId="3E63ED4B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Berriedale</w:t>
            </w:r>
            <w:proofErr w:type="spellEnd"/>
          </w:p>
        </w:tc>
        <w:tc>
          <w:tcPr>
            <w:tcW w:w="3003" w:type="dxa"/>
          </w:tcPr>
          <w:p w14:paraId="1A93267F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Helmsdale</w:t>
            </w:r>
          </w:p>
        </w:tc>
        <w:tc>
          <w:tcPr>
            <w:tcW w:w="2089" w:type="dxa"/>
          </w:tcPr>
          <w:p w14:paraId="1A389E38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</w:tr>
      <w:tr w:rsidR="00673DC7" w14:paraId="5452869F" w14:textId="77777777" w:rsidTr="005F52AB">
        <w:trPr>
          <w:jc w:val="center"/>
        </w:trPr>
        <w:tc>
          <w:tcPr>
            <w:tcW w:w="3003" w:type="dxa"/>
          </w:tcPr>
          <w:p w14:paraId="5C984213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Helmsdale</w:t>
            </w:r>
          </w:p>
        </w:tc>
        <w:tc>
          <w:tcPr>
            <w:tcW w:w="3003" w:type="dxa"/>
          </w:tcPr>
          <w:p w14:paraId="582BBB6D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Brora</w:t>
            </w:r>
          </w:p>
        </w:tc>
        <w:tc>
          <w:tcPr>
            <w:tcW w:w="2089" w:type="dxa"/>
          </w:tcPr>
          <w:p w14:paraId="20C22D5A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</w:tr>
      <w:tr w:rsidR="00673DC7" w14:paraId="270D44F2" w14:textId="77777777" w:rsidTr="005F52AB">
        <w:trPr>
          <w:jc w:val="center"/>
        </w:trPr>
        <w:tc>
          <w:tcPr>
            <w:tcW w:w="3003" w:type="dxa"/>
          </w:tcPr>
          <w:p w14:paraId="7D03730D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Brora</w:t>
            </w:r>
          </w:p>
        </w:tc>
        <w:tc>
          <w:tcPr>
            <w:tcW w:w="3003" w:type="dxa"/>
          </w:tcPr>
          <w:p w14:paraId="0861AC24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Golspie</w:t>
            </w:r>
            <w:proofErr w:type="spellEnd"/>
          </w:p>
        </w:tc>
        <w:tc>
          <w:tcPr>
            <w:tcW w:w="2089" w:type="dxa"/>
          </w:tcPr>
          <w:p w14:paraId="2615A2A4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</w:tr>
      <w:tr w:rsidR="00673DC7" w14:paraId="2A0BE6F4" w14:textId="77777777" w:rsidTr="005F52AB">
        <w:trPr>
          <w:jc w:val="center"/>
        </w:trPr>
        <w:tc>
          <w:tcPr>
            <w:tcW w:w="3003" w:type="dxa"/>
          </w:tcPr>
          <w:p w14:paraId="431AC9D0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Golspie</w:t>
            </w:r>
            <w:proofErr w:type="spellEnd"/>
          </w:p>
        </w:tc>
        <w:tc>
          <w:tcPr>
            <w:tcW w:w="3003" w:type="dxa"/>
          </w:tcPr>
          <w:p w14:paraId="75BCF87E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Evelix, </w:t>
            </w:r>
            <w:proofErr w:type="spellStart"/>
            <w:r>
              <w:rPr>
                <w:sz w:val="28"/>
                <w:szCs w:val="28"/>
              </w:rPr>
              <w:t>Dornoch</w:t>
            </w:r>
            <w:proofErr w:type="spellEnd"/>
          </w:p>
        </w:tc>
        <w:tc>
          <w:tcPr>
            <w:tcW w:w="2089" w:type="dxa"/>
          </w:tcPr>
          <w:p w14:paraId="6D95E1FF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</w:tr>
      <w:tr w:rsidR="00673DC7" w14:paraId="60CD7EF6" w14:textId="77777777" w:rsidTr="005F52AB">
        <w:trPr>
          <w:jc w:val="center"/>
        </w:trPr>
        <w:tc>
          <w:tcPr>
            <w:tcW w:w="3003" w:type="dxa"/>
          </w:tcPr>
          <w:p w14:paraId="25A7E719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Evelix, </w:t>
            </w:r>
            <w:proofErr w:type="spellStart"/>
            <w:r>
              <w:rPr>
                <w:sz w:val="28"/>
                <w:szCs w:val="28"/>
              </w:rPr>
              <w:t>Dornoch</w:t>
            </w:r>
            <w:proofErr w:type="spellEnd"/>
          </w:p>
        </w:tc>
        <w:tc>
          <w:tcPr>
            <w:tcW w:w="3003" w:type="dxa"/>
          </w:tcPr>
          <w:p w14:paraId="3559765C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Knockbreck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Tain</w:t>
            </w:r>
            <w:proofErr w:type="spellEnd"/>
          </w:p>
        </w:tc>
        <w:tc>
          <w:tcPr>
            <w:tcW w:w="2089" w:type="dxa"/>
          </w:tcPr>
          <w:p w14:paraId="441E7DD0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</w:tr>
      <w:tr w:rsidR="00673DC7" w14:paraId="30B0CE56" w14:textId="77777777" w:rsidTr="005F52AB">
        <w:trPr>
          <w:jc w:val="center"/>
        </w:trPr>
        <w:tc>
          <w:tcPr>
            <w:tcW w:w="3003" w:type="dxa"/>
          </w:tcPr>
          <w:p w14:paraId="468C7A82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Knockbreck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Tain</w:t>
            </w:r>
            <w:proofErr w:type="spellEnd"/>
          </w:p>
        </w:tc>
        <w:tc>
          <w:tcPr>
            <w:tcW w:w="3003" w:type="dxa"/>
          </w:tcPr>
          <w:p w14:paraId="1644B096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Dalmore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Alness</w:t>
            </w:r>
            <w:proofErr w:type="spellEnd"/>
          </w:p>
        </w:tc>
        <w:tc>
          <w:tcPr>
            <w:tcW w:w="2089" w:type="dxa"/>
          </w:tcPr>
          <w:p w14:paraId="6437186C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</w:tr>
      <w:tr w:rsidR="00673DC7" w14:paraId="07657C87" w14:textId="77777777" w:rsidTr="005F52AB">
        <w:trPr>
          <w:jc w:val="center"/>
        </w:trPr>
        <w:tc>
          <w:tcPr>
            <w:tcW w:w="3003" w:type="dxa"/>
          </w:tcPr>
          <w:p w14:paraId="09E890B0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Dalmore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Alness</w:t>
            </w:r>
            <w:proofErr w:type="spellEnd"/>
          </w:p>
        </w:tc>
        <w:tc>
          <w:tcPr>
            <w:tcW w:w="3003" w:type="dxa"/>
          </w:tcPr>
          <w:p w14:paraId="3A036271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Dingwall</w:t>
            </w:r>
            <w:proofErr w:type="spellEnd"/>
          </w:p>
        </w:tc>
        <w:tc>
          <w:tcPr>
            <w:tcW w:w="2089" w:type="dxa"/>
          </w:tcPr>
          <w:p w14:paraId="2EE44CDD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</w:tr>
      <w:tr w:rsidR="00673DC7" w14:paraId="74F21B96" w14:textId="77777777" w:rsidTr="005F52AB">
        <w:trPr>
          <w:jc w:val="center"/>
        </w:trPr>
        <w:tc>
          <w:tcPr>
            <w:tcW w:w="3003" w:type="dxa"/>
          </w:tcPr>
          <w:p w14:paraId="5B66EA08" w14:textId="77777777" w:rsidR="00673DC7" w:rsidRDefault="00673DC7" w:rsidP="005F5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Dingwall</w:t>
            </w:r>
            <w:proofErr w:type="spellEnd"/>
          </w:p>
        </w:tc>
        <w:tc>
          <w:tcPr>
            <w:tcW w:w="3003" w:type="dxa"/>
          </w:tcPr>
          <w:p w14:paraId="162D2E71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Muir of Ord</w:t>
            </w:r>
          </w:p>
        </w:tc>
        <w:tc>
          <w:tcPr>
            <w:tcW w:w="2089" w:type="dxa"/>
          </w:tcPr>
          <w:p w14:paraId="5E5B705A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</w:tr>
      <w:tr w:rsidR="00673DC7" w14:paraId="1CFF9447" w14:textId="77777777" w:rsidTr="005F52AB">
        <w:trPr>
          <w:jc w:val="center"/>
        </w:trPr>
        <w:tc>
          <w:tcPr>
            <w:tcW w:w="3003" w:type="dxa"/>
          </w:tcPr>
          <w:p w14:paraId="0719431B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Muir of Ord</w:t>
            </w:r>
          </w:p>
        </w:tc>
        <w:tc>
          <w:tcPr>
            <w:tcW w:w="3003" w:type="dxa"/>
          </w:tcPr>
          <w:p w14:paraId="6F300ECA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Beauly</w:t>
            </w:r>
          </w:p>
        </w:tc>
        <w:tc>
          <w:tcPr>
            <w:tcW w:w="2089" w:type="dxa"/>
          </w:tcPr>
          <w:p w14:paraId="21B44D20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</w:tr>
      <w:tr w:rsidR="00673DC7" w14:paraId="52B424AA" w14:textId="77777777" w:rsidTr="005F52AB">
        <w:trPr>
          <w:jc w:val="center"/>
        </w:trPr>
        <w:tc>
          <w:tcPr>
            <w:tcW w:w="3003" w:type="dxa"/>
          </w:tcPr>
          <w:p w14:paraId="13E81E7E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Beauly</w:t>
            </w:r>
          </w:p>
        </w:tc>
        <w:tc>
          <w:tcPr>
            <w:tcW w:w="3003" w:type="dxa"/>
          </w:tcPr>
          <w:p w14:paraId="4AE6922D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Inverness Castle</w:t>
            </w:r>
          </w:p>
        </w:tc>
        <w:tc>
          <w:tcPr>
            <w:tcW w:w="2089" w:type="dxa"/>
          </w:tcPr>
          <w:p w14:paraId="0A82B05A" w14:textId="77777777" w:rsidR="00673DC7" w:rsidRDefault="00673DC7" w:rsidP="005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</w:tr>
    </w:tbl>
    <w:p w14:paraId="63EF81E5" w14:textId="77777777" w:rsidR="00673DC7" w:rsidRDefault="00673DC7" w:rsidP="00673DC7">
      <w:pPr>
        <w:rPr>
          <w:sz w:val="28"/>
          <w:szCs w:val="28"/>
        </w:rPr>
      </w:pPr>
    </w:p>
    <w:p w14:paraId="7B375973" w14:textId="77777777" w:rsidR="00673DC7" w:rsidRDefault="00673DC7" w:rsidP="00EF290E">
      <w:pPr>
        <w:rPr>
          <w:b/>
          <w:sz w:val="28"/>
          <w:szCs w:val="28"/>
        </w:rPr>
      </w:pPr>
    </w:p>
    <w:p w14:paraId="1C27C653" w14:textId="77777777" w:rsidR="00EF290E" w:rsidRPr="00910A6A" w:rsidRDefault="00EF290E" w:rsidP="00EF290E">
      <w:pPr>
        <w:rPr>
          <w:b/>
          <w:sz w:val="28"/>
          <w:szCs w:val="28"/>
        </w:rPr>
      </w:pPr>
      <w:r w:rsidRPr="00910A6A">
        <w:rPr>
          <w:b/>
          <w:sz w:val="28"/>
          <w:szCs w:val="28"/>
        </w:rPr>
        <w:t>Covid-19 Guidelines:</w:t>
      </w:r>
    </w:p>
    <w:p w14:paraId="3CF02BEE" w14:textId="4675BAA2" w:rsidR="00EF290E" w:rsidRDefault="00EF290E" w:rsidP="00EF290E">
      <w:pPr>
        <w:rPr>
          <w:sz w:val="28"/>
          <w:szCs w:val="28"/>
        </w:rPr>
      </w:pPr>
      <w:r>
        <w:rPr>
          <w:sz w:val="28"/>
          <w:szCs w:val="28"/>
        </w:rPr>
        <w:t xml:space="preserve">This virtual challenge is being offered subject to current Government guidelines. </w:t>
      </w:r>
      <w:r w:rsidR="0078068C">
        <w:rPr>
          <w:sz w:val="28"/>
          <w:szCs w:val="28"/>
        </w:rPr>
        <w:t>Please make sure you are up to speed with the current level, tier or lockdown guidelines which apply to where you are running.</w:t>
      </w:r>
    </w:p>
    <w:p w14:paraId="64D211C4" w14:textId="77777777" w:rsidR="00EF290E" w:rsidRDefault="00EF290E" w:rsidP="003C42EC">
      <w:pPr>
        <w:rPr>
          <w:sz w:val="28"/>
          <w:szCs w:val="28"/>
        </w:rPr>
      </w:pPr>
    </w:p>
    <w:p w14:paraId="6EEF11E0" w14:textId="55D227A6" w:rsidR="003C42EC" w:rsidRDefault="00EF290E" w:rsidP="003C42EC">
      <w:pPr>
        <w:rPr>
          <w:sz w:val="28"/>
          <w:szCs w:val="28"/>
        </w:rPr>
      </w:pPr>
      <w:r>
        <w:rPr>
          <w:sz w:val="28"/>
          <w:szCs w:val="28"/>
        </w:rPr>
        <w:t xml:space="preserve">Any questions please get in touch.  </w:t>
      </w:r>
      <w:r w:rsidR="00917823">
        <w:rPr>
          <w:sz w:val="28"/>
          <w:szCs w:val="28"/>
        </w:rPr>
        <w:t>Keep running,</w:t>
      </w:r>
      <w:r w:rsidR="0090311A">
        <w:rPr>
          <w:sz w:val="28"/>
          <w:szCs w:val="28"/>
        </w:rPr>
        <w:t xml:space="preserve"> stay safe </w:t>
      </w:r>
      <w:r w:rsidR="00917823">
        <w:rPr>
          <w:sz w:val="28"/>
          <w:szCs w:val="28"/>
        </w:rPr>
        <w:t>and many thanks in advance for your support for the NC500 Charity Virtual Challenge</w:t>
      </w:r>
      <w:r w:rsidR="005F6DD6">
        <w:rPr>
          <w:sz w:val="28"/>
          <w:szCs w:val="28"/>
        </w:rPr>
        <w:t xml:space="preserve"> and SAMH</w:t>
      </w:r>
      <w:r w:rsidR="00917823">
        <w:rPr>
          <w:sz w:val="28"/>
          <w:szCs w:val="28"/>
        </w:rPr>
        <w:t>.</w:t>
      </w:r>
    </w:p>
    <w:p w14:paraId="4CC4F350" w14:textId="77777777" w:rsidR="00917823" w:rsidRDefault="00917823" w:rsidP="003C42EC">
      <w:pPr>
        <w:rPr>
          <w:sz w:val="28"/>
          <w:szCs w:val="28"/>
        </w:rPr>
      </w:pPr>
    </w:p>
    <w:p w14:paraId="648DB8A8" w14:textId="3E0C239A" w:rsidR="003C42EC" w:rsidRDefault="00180491" w:rsidP="003C42EC">
      <w:pPr>
        <w:rPr>
          <w:sz w:val="28"/>
          <w:szCs w:val="28"/>
        </w:rPr>
      </w:pPr>
      <w:r>
        <w:rPr>
          <w:sz w:val="28"/>
          <w:szCs w:val="28"/>
        </w:rPr>
        <w:t>Sophie Dunnett</w:t>
      </w:r>
    </w:p>
    <w:p w14:paraId="1838AAC0" w14:textId="5ECB541D" w:rsidR="00C70207" w:rsidRPr="00773391" w:rsidRDefault="00180491" w:rsidP="003C42EC">
      <w:pPr>
        <w:rPr>
          <w:sz w:val="28"/>
          <w:szCs w:val="28"/>
        </w:rPr>
      </w:pPr>
      <w:r>
        <w:rPr>
          <w:sz w:val="28"/>
          <w:szCs w:val="28"/>
        </w:rPr>
        <w:t>Performance Endurance Training</w:t>
      </w:r>
    </w:p>
    <w:sectPr w:rsidR="00C70207" w:rsidRPr="00773391" w:rsidSect="00833C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6854"/>
    <w:multiLevelType w:val="hybridMultilevel"/>
    <w:tmpl w:val="80A6E19A"/>
    <w:lvl w:ilvl="0" w:tplc="46824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2833F5"/>
    <w:multiLevelType w:val="hybridMultilevel"/>
    <w:tmpl w:val="E3C6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07"/>
    <w:rsid w:val="00007D25"/>
    <w:rsid w:val="0001547E"/>
    <w:rsid w:val="0005350F"/>
    <w:rsid w:val="0005512C"/>
    <w:rsid w:val="00084C27"/>
    <w:rsid w:val="000C2E94"/>
    <w:rsid w:val="000E0837"/>
    <w:rsid w:val="000E0C9F"/>
    <w:rsid w:val="000F5493"/>
    <w:rsid w:val="0011481A"/>
    <w:rsid w:val="001334A0"/>
    <w:rsid w:val="001513A1"/>
    <w:rsid w:val="00164D00"/>
    <w:rsid w:val="001717E0"/>
    <w:rsid w:val="00180491"/>
    <w:rsid w:val="00195DD4"/>
    <w:rsid w:val="001A1883"/>
    <w:rsid w:val="001B1E18"/>
    <w:rsid w:val="001B3F35"/>
    <w:rsid w:val="001B5A12"/>
    <w:rsid w:val="001C0A51"/>
    <w:rsid w:val="001F361F"/>
    <w:rsid w:val="00205159"/>
    <w:rsid w:val="002176F9"/>
    <w:rsid w:val="0022428A"/>
    <w:rsid w:val="00224F99"/>
    <w:rsid w:val="00240598"/>
    <w:rsid w:val="00243135"/>
    <w:rsid w:val="00260DCE"/>
    <w:rsid w:val="00267DA5"/>
    <w:rsid w:val="00270C7A"/>
    <w:rsid w:val="002A5D01"/>
    <w:rsid w:val="002A6C20"/>
    <w:rsid w:val="002B3012"/>
    <w:rsid w:val="002D2711"/>
    <w:rsid w:val="002D4094"/>
    <w:rsid w:val="002E00D2"/>
    <w:rsid w:val="002F1949"/>
    <w:rsid w:val="003031AD"/>
    <w:rsid w:val="003411BC"/>
    <w:rsid w:val="003431D5"/>
    <w:rsid w:val="00346CB4"/>
    <w:rsid w:val="0034769A"/>
    <w:rsid w:val="003476AE"/>
    <w:rsid w:val="0035052E"/>
    <w:rsid w:val="00355F04"/>
    <w:rsid w:val="0037625B"/>
    <w:rsid w:val="003928B0"/>
    <w:rsid w:val="003B3D73"/>
    <w:rsid w:val="003C42EC"/>
    <w:rsid w:val="003E2A6A"/>
    <w:rsid w:val="003E79C5"/>
    <w:rsid w:val="003F71CE"/>
    <w:rsid w:val="00421DDE"/>
    <w:rsid w:val="00451775"/>
    <w:rsid w:val="00467763"/>
    <w:rsid w:val="00475086"/>
    <w:rsid w:val="0047785A"/>
    <w:rsid w:val="0049102A"/>
    <w:rsid w:val="004A3247"/>
    <w:rsid w:val="004C28F8"/>
    <w:rsid w:val="004F747D"/>
    <w:rsid w:val="00500668"/>
    <w:rsid w:val="00524F54"/>
    <w:rsid w:val="00537D73"/>
    <w:rsid w:val="0055447F"/>
    <w:rsid w:val="00554B34"/>
    <w:rsid w:val="00596888"/>
    <w:rsid w:val="005F3BAC"/>
    <w:rsid w:val="005F6DD6"/>
    <w:rsid w:val="00622B47"/>
    <w:rsid w:val="0063719E"/>
    <w:rsid w:val="00641F75"/>
    <w:rsid w:val="00673DC7"/>
    <w:rsid w:val="00691DB9"/>
    <w:rsid w:val="006A1846"/>
    <w:rsid w:val="006B28FD"/>
    <w:rsid w:val="006B6870"/>
    <w:rsid w:val="006D0B1E"/>
    <w:rsid w:val="006D2420"/>
    <w:rsid w:val="00702D78"/>
    <w:rsid w:val="0071210B"/>
    <w:rsid w:val="00712776"/>
    <w:rsid w:val="007365C9"/>
    <w:rsid w:val="00760631"/>
    <w:rsid w:val="00773391"/>
    <w:rsid w:val="0078068C"/>
    <w:rsid w:val="00781426"/>
    <w:rsid w:val="007A7C7C"/>
    <w:rsid w:val="007B725D"/>
    <w:rsid w:val="007E4929"/>
    <w:rsid w:val="007E5614"/>
    <w:rsid w:val="007F4100"/>
    <w:rsid w:val="00807EB9"/>
    <w:rsid w:val="00811950"/>
    <w:rsid w:val="00833CC1"/>
    <w:rsid w:val="00835FF7"/>
    <w:rsid w:val="00850E79"/>
    <w:rsid w:val="0085379D"/>
    <w:rsid w:val="008622DF"/>
    <w:rsid w:val="00883C81"/>
    <w:rsid w:val="008C070F"/>
    <w:rsid w:val="008C12F3"/>
    <w:rsid w:val="008D513C"/>
    <w:rsid w:val="008E369A"/>
    <w:rsid w:val="008E4DFB"/>
    <w:rsid w:val="008F3A2B"/>
    <w:rsid w:val="0090311A"/>
    <w:rsid w:val="009036C8"/>
    <w:rsid w:val="00905EC0"/>
    <w:rsid w:val="00910A6A"/>
    <w:rsid w:val="00917823"/>
    <w:rsid w:val="00965554"/>
    <w:rsid w:val="009D0326"/>
    <w:rsid w:val="009E2F8A"/>
    <w:rsid w:val="009E6D88"/>
    <w:rsid w:val="009E746C"/>
    <w:rsid w:val="009F363E"/>
    <w:rsid w:val="009F3A62"/>
    <w:rsid w:val="00A220C2"/>
    <w:rsid w:val="00A345A8"/>
    <w:rsid w:val="00A51D81"/>
    <w:rsid w:val="00A54282"/>
    <w:rsid w:val="00A5432D"/>
    <w:rsid w:val="00A75C35"/>
    <w:rsid w:val="00A9547D"/>
    <w:rsid w:val="00A96C65"/>
    <w:rsid w:val="00AA587B"/>
    <w:rsid w:val="00AC23D0"/>
    <w:rsid w:val="00AD11CD"/>
    <w:rsid w:val="00AD6233"/>
    <w:rsid w:val="00AF05CB"/>
    <w:rsid w:val="00B23555"/>
    <w:rsid w:val="00B64708"/>
    <w:rsid w:val="00B71802"/>
    <w:rsid w:val="00BB4378"/>
    <w:rsid w:val="00BC3F43"/>
    <w:rsid w:val="00C038B1"/>
    <w:rsid w:val="00C074C9"/>
    <w:rsid w:val="00C3510F"/>
    <w:rsid w:val="00C35241"/>
    <w:rsid w:val="00C46903"/>
    <w:rsid w:val="00C56822"/>
    <w:rsid w:val="00C70207"/>
    <w:rsid w:val="00C70CCA"/>
    <w:rsid w:val="00C763DE"/>
    <w:rsid w:val="00C8263C"/>
    <w:rsid w:val="00C97C4E"/>
    <w:rsid w:val="00CB2657"/>
    <w:rsid w:val="00CC4A6C"/>
    <w:rsid w:val="00D2233D"/>
    <w:rsid w:val="00D4015A"/>
    <w:rsid w:val="00D52BA3"/>
    <w:rsid w:val="00D67365"/>
    <w:rsid w:val="00D74B6E"/>
    <w:rsid w:val="00D81069"/>
    <w:rsid w:val="00DD4C7D"/>
    <w:rsid w:val="00DF021A"/>
    <w:rsid w:val="00DF08DD"/>
    <w:rsid w:val="00E031A3"/>
    <w:rsid w:val="00E3070E"/>
    <w:rsid w:val="00E36ABB"/>
    <w:rsid w:val="00E50B07"/>
    <w:rsid w:val="00E558DC"/>
    <w:rsid w:val="00E970A4"/>
    <w:rsid w:val="00EA32B3"/>
    <w:rsid w:val="00EB5641"/>
    <w:rsid w:val="00EF290E"/>
    <w:rsid w:val="00F0142D"/>
    <w:rsid w:val="00F06295"/>
    <w:rsid w:val="00F10C48"/>
    <w:rsid w:val="00F10D07"/>
    <w:rsid w:val="00F15989"/>
    <w:rsid w:val="00F223A8"/>
    <w:rsid w:val="00F24BC2"/>
    <w:rsid w:val="00F2700A"/>
    <w:rsid w:val="00F409A6"/>
    <w:rsid w:val="00FA5B47"/>
    <w:rsid w:val="00FB10FF"/>
    <w:rsid w:val="00FC3226"/>
    <w:rsid w:val="00FE5D88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7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554"/>
    <w:pPr>
      <w:ind w:left="720"/>
      <w:contextualSpacing/>
    </w:pPr>
  </w:style>
  <w:style w:type="table" w:styleId="TableGrid">
    <w:name w:val="Table Grid"/>
    <w:basedOn w:val="TableNormal"/>
    <w:uiPriority w:val="39"/>
    <w:rsid w:val="00EF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www.samh.org.uk/" TargetMode="External"/><Relationship Id="rId8" Type="http://schemas.openxmlformats.org/officeDocument/2006/relationships/hyperlink" Target="https://www.facebook.com/performanceendurancetraining" TargetMode="External"/><Relationship Id="rId9" Type="http://schemas.openxmlformats.org/officeDocument/2006/relationships/hyperlink" Target="https://www.performance-endurance-training.co.uk/" TargetMode="External"/><Relationship Id="rId10" Type="http://schemas.openxmlformats.org/officeDocument/2006/relationships/hyperlink" Target="https://www.justgiving.com/fundraising/pet-nc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1075</Words>
  <Characters>6132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Dunnett</dc:creator>
  <cp:keywords/>
  <dc:description/>
  <cp:lastModifiedBy>Sophie Dunnett</cp:lastModifiedBy>
  <cp:revision>12</cp:revision>
  <dcterms:created xsi:type="dcterms:W3CDTF">2021-01-10T17:18:00Z</dcterms:created>
  <dcterms:modified xsi:type="dcterms:W3CDTF">2021-02-06T21:35:00Z</dcterms:modified>
</cp:coreProperties>
</file>